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E2E6F" w:rsidRPr="00401670" w:rsidRDefault="00804CC6" w:rsidP="00401670">
      <w:pPr>
        <w:jc w:val="center"/>
        <w:rPr>
          <w:rFonts w:eastAsia="方正小标宋简体" w:cs="Times New Roman"/>
          <w:color w:val="000000"/>
          <w:kern w:val="0"/>
          <w:sz w:val="44"/>
          <w:szCs w:val="32"/>
        </w:rPr>
      </w:pPr>
      <w:r w:rsidRPr="00401670">
        <w:rPr>
          <w:rFonts w:eastAsia="方正小标宋简体" w:cs="Times New Roman"/>
          <w:color w:val="000000"/>
          <w:kern w:val="0"/>
          <w:sz w:val="44"/>
          <w:szCs w:val="32"/>
        </w:rPr>
        <w:t>中山大学</w:t>
      </w:r>
      <w:r w:rsidRPr="00401670">
        <w:rPr>
          <w:rFonts w:eastAsia="方正小标宋简体" w:cs="Times New Roman"/>
          <w:color w:val="000000"/>
          <w:kern w:val="0"/>
          <w:sz w:val="44"/>
          <w:szCs w:val="32"/>
        </w:rPr>
        <w:t>20</w:t>
      </w:r>
      <w:r w:rsidR="005C73FA">
        <w:rPr>
          <w:rFonts w:eastAsia="方正小标宋简体" w:cs="Times New Roman"/>
          <w:color w:val="000000"/>
          <w:kern w:val="0"/>
          <w:sz w:val="44"/>
          <w:szCs w:val="32"/>
        </w:rPr>
        <w:t>20</w:t>
      </w:r>
      <w:r w:rsidRPr="00401670">
        <w:rPr>
          <w:rFonts w:eastAsia="方正小标宋简体" w:cs="Times New Roman"/>
          <w:color w:val="000000"/>
          <w:kern w:val="0"/>
          <w:sz w:val="44"/>
          <w:szCs w:val="32"/>
        </w:rPr>
        <w:t>年推荐免试研究生招生章程</w:t>
      </w:r>
    </w:p>
    <w:p w:rsidR="00FE2E6F" w:rsidRPr="00401670" w:rsidRDefault="00FE2E6F" w:rsidP="00401670">
      <w:pPr>
        <w:ind w:firstLineChars="200" w:firstLine="626"/>
        <w:jc w:val="center"/>
        <w:rPr>
          <w:rFonts w:cs="Times New Roman"/>
          <w:b/>
          <w:color w:val="000000"/>
          <w:kern w:val="0"/>
          <w:szCs w:val="32"/>
        </w:rPr>
      </w:pPr>
    </w:p>
    <w:p w:rsidR="006C7AA4" w:rsidRPr="00401670" w:rsidRDefault="006C7AA4" w:rsidP="006C7AA4">
      <w:pPr>
        <w:ind w:firstLineChars="200" w:firstLine="624"/>
        <w:rPr>
          <w:color w:val="000000"/>
          <w:kern w:val="0"/>
          <w:szCs w:val="32"/>
        </w:rPr>
      </w:pPr>
      <w:r w:rsidRPr="00401670">
        <w:rPr>
          <w:color w:val="000000"/>
          <w:kern w:val="0"/>
          <w:szCs w:val="32"/>
        </w:rPr>
        <w:t>按照教育部有关工作要求，我校通过推荐免试方式招收全国重点大学应届优秀本科毕业生攻读研究生。推免招收的研究生包括免试攻读硕士学位研究生（以下简称</w:t>
      </w:r>
      <w:r w:rsidRPr="00401670">
        <w:rPr>
          <w:color w:val="000000"/>
          <w:kern w:val="0"/>
          <w:szCs w:val="32"/>
        </w:rPr>
        <w:t>“</w:t>
      </w:r>
      <w:r w:rsidRPr="00401670">
        <w:rPr>
          <w:color w:val="000000"/>
          <w:kern w:val="0"/>
          <w:szCs w:val="32"/>
        </w:rPr>
        <w:t>推免硕士生</w:t>
      </w:r>
      <w:r w:rsidRPr="00401670">
        <w:rPr>
          <w:color w:val="000000"/>
          <w:kern w:val="0"/>
          <w:szCs w:val="32"/>
        </w:rPr>
        <w:t>”</w:t>
      </w:r>
      <w:r w:rsidRPr="00401670">
        <w:rPr>
          <w:color w:val="000000"/>
          <w:kern w:val="0"/>
          <w:szCs w:val="32"/>
        </w:rPr>
        <w:t>，含</w:t>
      </w:r>
      <w:r w:rsidRPr="00401670">
        <w:rPr>
          <w:color w:val="000000"/>
          <w:kern w:val="0"/>
          <w:szCs w:val="32"/>
        </w:rPr>
        <w:t>“</w:t>
      </w:r>
      <w:r w:rsidRPr="00401670">
        <w:rPr>
          <w:color w:val="000000"/>
          <w:kern w:val="0"/>
          <w:szCs w:val="32"/>
        </w:rPr>
        <w:t>优生优培硕博连读生</w:t>
      </w:r>
      <w:r w:rsidRPr="00401670">
        <w:rPr>
          <w:color w:val="000000"/>
          <w:kern w:val="0"/>
          <w:szCs w:val="32"/>
        </w:rPr>
        <w:t>”</w:t>
      </w:r>
      <w:r w:rsidRPr="00401670">
        <w:rPr>
          <w:color w:val="000000"/>
          <w:kern w:val="0"/>
          <w:szCs w:val="32"/>
        </w:rPr>
        <w:t>）、直接攻读博士学位研究生（以下简称</w:t>
      </w:r>
      <w:r w:rsidRPr="00401670">
        <w:rPr>
          <w:color w:val="000000"/>
          <w:kern w:val="0"/>
          <w:szCs w:val="32"/>
        </w:rPr>
        <w:t>“</w:t>
      </w:r>
      <w:r w:rsidRPr="00401670">
        <w:rPr>
          <w:color w:val="000000"/>
          <w:kern w:val="0"/>
          <w:szCs w:val="32"/>
        </w:rPr>
        <w:t>直博士</w:t>
      </w:r>
      <w:r w:rsidRPr="00401670">
        <w:rPr>
          <w:color w:val="000000"/>
          <w:kern w:val="0"/>
          <w:szCs w:val="32"/>
        </w:rPr>
        <w:t>”</w:t>
      </w:r>
      <w:r w:rsidRPr="00401670">
        <w:rPr>
          <w:color w:val="000000"/>
          <w:kern w:val="0"/>
          <w:szCs w:val="32"/>
        </w:rPr>
        <w:t>，含</w:t>
      </w:r>
      <w:r w:rsidRPr="00401670">
        <w:rPr>
          <w:color w:val="000000"/>
          <w:kern w:val="0"/>
          <w:szCs w:val="32"/>
        </w:rPr>
        <w:t>“</w:t>
      </w:r>
      <w:r w:rsidRPr="00401670">
        <w:rPr>
          <w:color w:val="000000"/>
          <w:kern w:val="0"/>
          <w:szCs w:val="32"/>
        </w:rPr>
        <w:t>优生优培直博生</w:t>
      </w:r>
      <w:r w:rsidRPr="00401670">
        <w:rPr>
          <w:color w:val="000000"/>
          <w:kern w:val="0"/>
          <w:szCs w:val="32"/>
        </w:rPr>
        <w:t>”</w:t>
      </w:r>
      <w:r w:rsidRPr="00401670">
        <w:rPr>
          <w:color w:val="000000"/>
          <w:kern w:val="0"/>
          <w:szCs w:val="32"/>
        </w:rPr>
        <w:t>），统称</w:t>
      </w:r>
      <w:r w:rsidRPr="00401670">
        <w:rPr>
          <w:color w:val="000000"/>
          <w:kern w:val="0"/>
          <w:szCs w:val="32"/>
        </w:rPr>
        <w:t>“</w:t>
      </w:r>
      <w:r w:rsidRPr="00401670">
        <w:rPr>
          <w:color w:val="000000"/>
          <w:kern w:val="0"/>
          <w:szCs w:val="32"/>
        </w:rPr>
        <w:t>推免生</w:t>
      </w:r>
      <w:r w:rsidRPr="00401670">
        <w:rPr>
          <w:color w:val="000000"/>
          <w:kern w:val="0"/>
          <w:szCs w:val="32"/>
        </w:rPr>
        <w:t>”</w:t>
      </w:r>
      <w:r w:rsidRPr="00401670">
        <w:rPr>
          <w:color w:val="000000"/>
          <w:kern w:val="0"/>
          <w:szCs w:val="32"/>
        </w:rPr>
        <w:t>。</w:t>
      </w:r>
    </w:p>
    <w:p w:rsidR="006C7AA4" w:rsidRPr="00401670" w:rsidRDefault="006C7AA4" w:rsidP="006C7AA4">
      <w:pPr>
        <w:ind w:firstLineChars="200" w:firstLine="624"/>
        <w:rPr>
          <w:rFonts w:eastAsia="黑体"/>
          <w:color w:val="000000"/>
          <w:kern w:val="0"/>
          <w:szCs w:val="32"/>
        </w:rPr>
      </w:pPr>
      <w:r w:rsidRPr="00401670">
        <w:rPr>
          <w:rFonts w:eastAsia="黑体"/>
          <w:color w:val="000000"/>
          <w:kern w:val="0"/>
          <w:szCs w:val="32"/>
        </w:rPr>
        <w:t>一、申请条件</w:t>
      </w:r>
    </w:p>
    <w:p w:rsidR="006C7AA4" w:rsidRPr="00401670" w:rsidRDefault="006C7AA4" w:rsidP="006C7AA4">
      <w:pPr>
        <w:ind w:firstLineChars="200" w:firstLine="624"/>
        <w:rPr>
          <w:color w:val="000000"/>
          <w:kern w:val="0"/>
          <w:szCs w:val="32"/>
        </w:rPr>
      </w:pPr>
      <w:r w:rsidRPr="00401670">
        <w:rPr>
          <w:color w:val="000000"/>
          <w:kern w:val="0"/>
          <w:szCs w:val="32"/>
        </w:rPr>
        <w:t>（一）中华人民共和国公民。</w:t>
      </w:r>
    </w:p>
    <w:p w:rsidR="006C7AA4" w:rsidRPr="00401670" w:rsidRDefault="006C7AA4" w:rsidP="006C7AA4">
      <w:pPr>
        <w:ind w:firstLineChars="200" w:firstLine="624"/>
        <w:rPr>
          <w:color w:val="000000"/>
          <w:kern w:val="0"/>
          <w:szCs w:val="32"/>
        </w:rPr>
      </w:pPr>
      <w:r w:rsidRPr="00401670">
        <w:rPr>
          <w:color w:val="000000"/>
          <w:kern w:val="0"/>
          <w:szCs w:val="32"/>
        </w:rPr>
        <w:t>（二）遵守中华人民共和国宪法和法律，道德品行良好。</w:t>
      </w:r>
    </w:p>
    <w:p w:rsidR="006C7AA4" w:rsidRPr="00401670" w:rsidRDefault="006C7AA4" w:rsidP="006C7AA4">
      <w:pPr>
        <w:ind w:firstLineChars="200" w:firstLine="624"/>
        <w:rPr>
          <w:color w:val="000000"/>
          <w:kern w:val="0"/>
          <w:szCs w:val="32"/>
        </w:rPr>
      </w:pPr>
      <w:r w:rsidRPr="00401670">
        <w:rPr>
          <w:color w:val="000000"/>
          <w:kern w:val="0"/>
          <w:szCs w:val="32"/>
        </w:rPr>
        <w:t>（三）获得教育部</w:t>
      </w:r>
      <w:r w:rsidRPr="00401670">
        <w:rPr>
          <w:color w:val="000000"/>
          <w:kern w:val="0"/>
          <w:szCs w:val="32"/>
        </w:rPr>
        <w:t>“</w:t>
      </w:r>
      <w:r w:rsidRPr="00401670">
        <w:rPr>
          <w:color w:val="000000"/>
          <w:kern w:val="0"/>
          <w:szCs w:val="32"/>
        </w:rPr>
        <w:t>推免服务系统</w:t>
      </w:r>
      <w:r w:rsidRPr="00401670">
        <w:rPr>
          <w:color w:val="000000"/>
          <w:kern w:val="0"/>
          <w:szCs w:val="32"/>
        </w:rPr>
        <w:t>”</w:t>
      </w:r>
      <w:r w:rsidRPr="00401670">
        <w:rPr>
          <w:color w:val="000000"/>
          <w:kern w:val="0"/>
          <w:szCs w:val="32"/>
        </w:rPr>
        <w:t>注册报名资格。</w:t>
      </w:r>
    </w:p>
    <w:p w:rsidR="006C7AA4" w:rsidRPr="00401670" w:rsidRDefault="006C7AA4" w:rsidP="006C7AA4">
      <w:pPr>
        <w:ind w:firstLineChars="200" w:firstLine="624"/>
        <w:rPr>
          <w:color w:val="000000"/>
          <w:kern w:val="0"/>
          <w:szCs w:val="32"/>
        </w:rPr>
      </w:pPr>
      <w:r w:rsidRPr="00401670">
        <w:rPr>
          <w:color w:val="000000"/>
          <w:kern w:val="0"/>
          <w:szCs w:val="32"/>
        </w:rPr>
        <w:t>（四）学术研究兴趣浓厚，具有较强的创新意识、创新能力和作为博士、硕士研究生培养的潜质。</w:t>
      </w:r>
    </w:p>
    <w:p w:rsidR="006C7AA4" w:rsidRPr="00401670" w:rsidRDefault="006C7AA4" w:rsidP="006C7AA4">
      <w:pPr>
        <w:ind w:firstLineChars="200" w:firstLine="624"/>
        <w:rPr>
          <w:color w:val="000000"/>
          <w:kern w:val="0"/>
          <w:szCs w:val="32"/>
        </w:rPr>
      </w:pPr>
      <w:r w:rsidRPr="00401670">
        <w:rPr>
          <w:color w:val="000000"/>
          <w:kern w:val="0"/>
          <w:szCs w:val="32"/>
        </w:rPr>
        <w:t>（五）诚实守信，学风端正，未受过任何处分。</w:t>
      </w:r>
    </w:p>
    <w:p w:rsidR="006C7AA4" w:rsidRPr="00401670" w:rsidRDefault="006C7AA4" w:rsidP="006C7AA4">
      <w:pPr>
        <w:ind w:firstLineChars="200" w:firstLine="624"/>
        <w:rPr>
          <w:color w:val="000000"/>
          <w:kern w:val="0"/>
          <w:szCs w:val="32"/>
        </w:rPr>
      </w:pPr>
      <w:r w:rsidRPr="00401670">
        <w:rPr>
          <w:color w:val="000000"/>
          <w:kern w:val="0"/>
          <w:szCs w:val="32"/>
        </w:rPr>
        <w:t>（六）身体健康，符合国家和我校规定的体检要求。</w:t>
      </w:r>
    </w:p>
    <w:p w:rsidR="006C7AA4" w:rsidRPr="00401670" w:rsidRDefault="006C7AA4" w:rsidP="006C7AA4">
      <w:pPr>
        <w:ind w:firstLineChars="200" w:firstLine="624"/>
        <w:rPr>
          <w:color w:val="000000"/>
          <w:kern w:val="0"/>
          <w:szCs w:val="32"/>
        </w:rPr>
      </w:pPr>
      <w:r w:rsidRPr="00401670">
        <w:rPr>
          <w:color w:val="000000"/>
          <w:kern w:val="0"/>
          <w:szCs w:val="32"/>
        </w:rPr>
        <w:t>（七）入学前须本科毕业并获得学士学位。</w:t>
      </w:r>
    </w:p>
    <w:p w:rsidR="006C7AA4" w:rsidRPr="00401670" w:rsidRDefault="006C7AA4" w:rsidP="006C7AA4">
      <w:pPr>
        <w:ind w:firstLineChars="200" w:firstLine="624"/>
        <w:rPr>
          <w:color w:val="000000"/>
          <w:kern w:val="0"/>
          <w:szCs w:val="32"/>
        </w:rPr>
      </w:pPr>
      <w:r w:rsidRPr="00401670">
        <w:rPr>
          <w:color w:val="000000"/>
          <w:kern w:val="0"/>
          <w:szCs w:val="32"/>
        </w:rPr>
        <w:t>（八）申请</w:t>
      </w:r>
      <w:r w:rsidRPr="00401670">
        <w:rPr>
          <w:color w:val="000000"/>
          <w:kern w:val="0"/>
          <w:szCs w:val="32"/>
        </w:rPr>
        <w:t>“</w:t>
      </w:r>
      <w:r w:rsidRPr="00401670">
        <w:rPr>
          <w:color w:val="000000"/>
          <w:kern w:val="0"/>
          <w:szCs w:val="32"/>
        </w:rPr>
        <w:t>优生优培</w:t>
      </w:r>
      <w:r w:rsidRPr="00401670">
        <w:rPr>
          <w:color w:val="000000"/>
          <w:kern w:val="0"/>
          <w:szCs w:val="32"/>
        </w:rPr>
        <w:t>”</w:t>
      </w:r>
      <w:r w:rsidRPr="00401670">
        <w:rPr>
          <w:color w:val="000000"/>
          <w:kern w:val="0"/>
          <w:szCs w:val="32"/>
        </w:rPr>
        <w:t>资助项目者，</w:t>
      </w:r>
      <w:r>
        <w:rPr>
          <w:rFonts w:ascii="仿宋_GB2312" w:cs="仿宋_GB2312" w:hint="eastAsia"/>
          <w:szCs w:val="32"/>
        </w:rPr>
        <w:t>原则上应</w:t>
      </w:r>
      <w:r>
        <w:rPr>
          <w:rFonts w:ascii="仿宋_GB2312" w:cs="仿宋_GB2312"/>
          <w:szCs w:val="32"/>
        </w:rPr>
        <w:t>为</w:t>
      </w:r>
      <w:r w:rsidRPr="00AC064C">
        <w:rPr>
          <w:rFonts w:ascii="仿宋_GB2312" w:cs="仿宋_GB2312" w:hint="eastAsia"/>
          <w:szCs w:val="32"/>
        </w:rPr>
        <w:t>一流高校</w:t>
      </w:r>
      <w:r>
        <w:rPr>
          <w:rFonts w:ascii="仿宋_GB2312" w:cs="仿宋_GB2312"/>
          <w:szCs w:val="32"/>
        </w:rPr>
        <w:t>应届本科毕业生</w:t>
      </w:r>
      <w:r w:rsidRPr="00401670">
        <w:rPr>
          <w:color w:val="000000"/>
          <w:kern w:val="0"/>
          <w:szCs w:val="32"/>
        </w:rPr>
        <w:t>，且本科成绩综合排名在全年级同专业前</w:t>
      </w:r>
      <w:r w:rsidRPr="00401670">
        <w:rPr>
          <w:color w:val="000000"/>
          <w:kern w:val="0"/>
          <w:szCs w:val="32"/>
        </w:rPr>
        <w:t>30%</w:t>
      </w:r>
      <w:r w:rsidRPr="00401670">
        <w:rPr>
          <w:color w:val="000000"/>
          <w:kern w:val="0"/>
          <w:szCs w:val="32"/>
        </w:rPr>
        <w:t>，经考核后导师同意招收并亲自培养。</w:t>
      </w:r>
    </w:p>
    <w:p w:rsidR="006C7AA4" w:rsidRPr="00401670" w:rsidRDefault="006C7AA4" w:rsidP="006C7AA4">
      <w:pPr>
        <w:ind w:firstLineChars="200" w:firstLine="624"/>
        <w:rPr>
          <w:color w:val="000000"/>
          <w:kern w:val="0"/>
          <w:szCs w:val="32"/>
        </w:rPr>
      </w:pPr>
      <w:r w:rsidRPr="00401670">
        <w:rPr>
          <w:color w:val="000000"/>
          <w:kern w:val="0"/>
          <w:szCs w:val="32"/>
        </w:rPr>
        <w:t>（九）医学临床学科的学术学位各专业只接收</w:t>
      </w:r>
      <w:r w:rsidRPr="00401670">
        <w:rPr>
          <w:szCs w:val="32"/>
        </w:rPr>
        <w:t>授医学学位专业的应届本科毕业生</w:t>
      </w:r>
      <w:r w:rsidRPr="00401670">
        <w:rPr>
          <w:color w:val="000000"/>
          <w:kern w:val="0"/>
          <w:szCs w:val="32"/>
        </w:rPr>
        <w:t>申请。</w:t>
      </w:r>
    </w:p>
    <w:p w:rsidR="006C7AA4" w:rsidRPr="00401670" w:rsidRDefault="006C7AA4" w:rsidP="006C7AA4">
      <w:pPr>
        <w:ind w:firstLineChars="200" w:firstLine="624"/>
        <w:rPr>
          <w:color w:val="000000"/>
          <w:kern w:val="0"/>
          <w:szCs w:val="32"/>
        </w:rPr>
      </w:pPr>
      <w:r w:rsidRPr="00401670">
        <w:rPr>
          <w:color w:val="000000"/>
          <w:kern w:val="0"/>
          <w:szCs w:val="32"/>
        </w:rPr>
        <w:t>（十）各专业学位招收推免硕士生，申请条件除符合上述（一）至（七）项要求外，还须符合以下要求：</w:t>
      </w:r>
    </w:p>
    <w:p w:rsidR="006C7AA4" w:rsidRPr="00401670" w:rsidRDefault="006C7AA4" w:rsidP="006C7AA4">
      <w:pPr>
        <w:ind w:firstLineChars="200" w:firstLine="624"/>
        <w:rPr>
          <w:color w:val="000000"/>
          <w:kern w:val="0"/>
          <w:szCs w:val="32"/>
        </w:rPr>
      </w:pPr>
      <w:r w:rsidRPr="00401670">
        <w:rPr>
          <w:color w:val="000000"/>
          <w:kern w:val="0"/>
          <w:szCs w:val="32"/>
        </w:rPr>
        <w:lastRenderedPageBreak/>
        <w:t>1</w:t>
      </w:r>
      <w:r w:rsidRPr="00401670">
        <w:rPr>
          <w:color w:val="000000"/>
          <w:kern w:val="0"/>
          <w:szCs w:val="32"/>
        </w:rPr>
        <w:t>．法律硕士（非法学）专业学位</w:t>
      </w:r>
    </w:p>
    <w:p w:rsidR="006C7AA4" w:rsidRPr="00401670" w:rsidRDefault="006C7AA4" w:rsidP="006C7AA4">
      <w:pPr>
        <w:ind w:firstLineChars="200" w:firstLine="624"/>
        <w:rPr>
          <w:color w:val="000000"/>
          <w:kern w:val="0"/>
          <w:szCs w:val="32"/>
        </w:rPr>
      </w:pPr>
      <w:r w:rsidRPr="00401670">
        <w:rPr>
          <w:color w:val="000000"/>
          <w:kern w:val="0"/>
          <w:szCs w:val="32"/>
        </w:rPr>
        <w:t>本科专业为非法学专业（普通高等学校本科专业目录法学门类中的法学类专业</w:t>
      </w:r>
      <w:r w:rsidRPr="00401670">
        <w:rPr>
          <w:color w:val="000000"/>
          <w:kern w:val="0"/>
          <w:szCs w:val="32"/>
        </w:rPr>
        <w:t>[</w:t>
      </w:r>
      <w:r w:rsidRPr="00401670">
        <w:rPr>
          <w:color w:val="000000"/>
          <w:kern w:val="0"/>
          <w:szCs w:val="32"/>
        </w:rPr>
        <w:t>代码为</w:t>
      </w:r>
      <w:r w:rsidRPr="00401670">
        <w:rPr>
          <w:color w:val="000000"/>
          <w:kern w:val="0"/>
          <w:szCs w:val="32"/>
        </w:rPr>
        <w:t>0301]</w:t>
      </w:r>
      <w:r w:rsidRPr="00401670">
        <w:rPr>
          <w:color w:val="000000"/>
          <w:kern w:val="0"/>
          <w:szCs w:val="32"/>
        </w:rPr>
        <w:t>的毕业生不得申请）。</w:t>
      </w:r>
    </w:p>
    <w:p w:rsidR="006C7AA4" w:rsidRPr="00401670" w:rsidRDefault="006C7AA4" w:rsidP="006C7AA4">
      <w:pPr>
        <w:ind w:firstLineChars="200" w:firstLine="624"/>
        <w:rPr>
          <w:color w:val="000000"/>
          <w:kern w:val="0"/>
          <w:szCs w:val="32"/>
        </w:rPr>
      </w:pPr>
      <w:r w:rsidRPr="00401670">
        <w:rPr>
          <w:color w:val="000000"/>
          <w:kern w:val="0"/>
          <w:szCs w:val="32"/>
        </w:rPr>
        <w:t>2</w:t>
      </w:r>
      <w:r w:rsidRPr="00401670">
        <w:rPr>
          <w:color w:val="000000"/>
          <w:kern w:val="0"/>
          <w:szCs w:val="32"/>
        </w:rPr>
        <w:t>．法律硕士（法学）专业学位</w:t>
      </w:r>
    </w:p>
    <w:p w:rsidR="006C7AA4" w:rsidRPr="00401670" w:rsidRDefault="006C7AA4" w:rsidP="006C7AA4">
      <w:pPr>
        <w:ind w:firstLineChars="200" w:firstLine="624"/>
        <w:rPr>
          <w:color w:val="000000"/>
          <w:kern w:val="0"/>
          <w:szCs w:val="32"/>
        </w:rPr>
      </w:pPr>
      <w:r w:rsidRPr="00401670">
        <w:rPr>
          <w:color w:val="000000"/>
          <w:kern w:val="0"/>
          <w:szCs w:val="32"/>
        </w:rPr>
        <w:t>本科专业为法学专业（仅限普通高等学校本科专业目录法学门类中的法学类专业</w:t>
      </w:r>
      <w:r w:rsidRPr="00401670">
        <w:rPr>
          <w:color w:val="000000"/>
          <w:kern w:val="0"/>
          <w:szCs w:val="32"/>
        </w:rPr>
        <w:t>[</w:t>
      </w:r>
      <w:r w:rsidRPr="00401670">
        <w:rPr>
          <w:color w:val="000000"/>
          <w:kern w:val="0"/>
          <w:szCs w:val="32"/>
        </w:rPr>
        <w:t>代码为</w:t>
      </w:r>
      <w:r w:rsidRPr="00401670">
        <w:rPr>
          <w:color w:val="000000"/>
          <w:kern w:val="0"/>
          <w:szCs w:val="32"/>
        </w:rPr>
        <w:t>0301]</w:t>
      </w:r>
      <w:r w:rsidRPr="00401670">
        <w:rPr>
          <w:color w:val="000000"/>
          <w:kern w:val="0"/>
          <w:szCs w:val="32"/>
        </w:rPr>
        <w:t>的毕业生申请）。</w:t>
      </w:r>
    </w:p>
    <w:p w:rsidR="006C7AA4" w:rsidRPr="00401670" w:rsidRDefault="006C7AA4" w:rsidP="006C7AA4">
      <w:pPr>
        <w:ind w:firstLineChars="200" w:firstLine="624"/>
        <w:rPr>
          <w:color w:val="000000"/>
          <w:kern w:val="0"/>
          <w:szCs w:val="32"/>
        </w:rPr>
      </w:pPr>
      <w:r w:rsidRPr="00401670">
        <w:rPr>
          <w:color w:val="000000"/>
          <w:kern w:val="0"/>
          <w:szCs w:val="32"/>
        </w:rPr>
        <w:t>3</w:t>
      </w:r>
      <w:r w:rsidRPr="00401670">
        <w:rPr>
          <w:color w:val="000000"/>
          <w:kern w:val="0"/>
          <w:szCs w:val="32"/>
        </w:rPr>
        <w:t>．临床医学及口腔医学硕士专业学位</w:t>
      </w:r>
    </w:p>
    <w:p w:rsidR="006C7AA4" w:rsidRPr="00401670" w:rsidRDefault="006C7AA4" w:rsidP="006C7AA4">
      <w:pPr>
        <w:ind w:firstLineChars="200" w:firstLine="624"/>
        <w:jc w:val="both"/>
        <w:rPr>
          <w:color w:val="000000"/>
          <w:kern w:val="0"/>
          <w:szCs w:val="32"/>
        </w:rPr>
      </w:pPr>
      <w:r w:rsidRPr="00401670">
        <w:rPr>
          <w:color w:val="000000"/>
          <w:kern w:val="0"/>
          <w:szCs w:val="32"/>
        </w:rPr>
        <w:t>（</w:t>
      </w:r>
      <w:r w:rsidRPr="00401670">
        <w:rPr>
          <w:color w:val="000000"/>
          <w:kern w:val="0"/>
          <w:szCs w:val="32"/>
        </w:rPr>
        <w:t>1</w:t>
      </w:r>
      <w:r w:rsidRPr="00401670">
        <w:rPr>
          <w:color w:val="000000"/>
          <w:kern w:val="0"/>
          <w:szCs w:val="32"/>
        </w:rPr>
        <w:t>）临床医学硕士专业学位只接受</w:t>
      </w:r>
      <w:r w:rsidRPr="00401670">
        <w:rPr>
          <w:color w:val="000000"/>
          <w:kern w:val="0"/>
          <w:szCs w:val="32"/>
        </w:rPr>
        <w:t>5</w:t>
      </w:r>
      <w:r w:rsidRPr="00401670">
        <w:rPr>
          <w:color w:val="000000"/>
          <w:kern w:val="0"/>
          <w:szCs w:val="32"/>
        </w:rPr>
        <w:t>年及以上学制的临床医学、麻醉学、精神医学、医学影像学、放射医学、眼视光医学等专业的应届本科生申请。</w:t>
      </w:r>
    </w:p>
    <w:p w:rsidR="006C7AA4" w:rsidRPr="00401670" w:rsidRDefault="006C7AA4" w:rsidP="006C7AA4">
      <w:pPr>
        <w:ind w:firstLineChars="200" w:firstLine="624"/>
        <w:jc w:val="both"/>
        <w:rPr>
          <w:color w:val="000000"/>
          <w:kern w:val="0"/>
          <w:szCs w:val="32"/>
        </w:rPr>
      </w:pPr>
      <w:r w:rsidRPr="00401670">
        <w:rPr>
          <w:color w:val="000000"/>
          <w:kern w:val="0"/>
          <w:szCs w:val="32"/>
        </w:rPr>
        <w:t>（</w:t>
      </w:r>
      <w:r w:rsidRPr="00401670">
        <w:rPr>
          <w:color w:val="000000"/>
          <w:kern w:val="0"/>
          <w:szCs w:val="32"/>
        </w:rPr>
        <w:t>2</w:t>
      </w:r>
      <w:r w:rsidRPr="00401670">
        <w:rPr>
          <w:color w:val="000000"/>
          <w:kern w:val="0"/>
          <w:szCs w:val="32"/>
        </w:rPr>
        <w:t>）口腔医学硕士专业学位只接受</w:t>
      </w:r>
      <w:r w:rsidRPr="00401670">
        <w:rPr>
          <w:color w:val="000000"/>
          <w:kern w:val="0"/>
          <w:szCs w:val="32"/>
        </w:rPr>
        <w:t>5</w:t>
      </w:r>
      <w:r w:rsidRPr="00401670">
        <w:rPr>
          <w:color w:val="000000"/>
          <w:kern w:val="0"/>
          <w:szCs w:val="32"/>
        </w:rPr>
        <w:t>年制口腔医学专业的应届本科生申请。</w:t>
      </w:r>
    </w:p>
    <w:p w:rsidR="006C7AA4" w:rsidRPr="00401670" w:rsidRDefault="006C7AA4" w:rsidP="006C7AA4">
      <w:pPr>
        <w:ind w:firstLineChars="200" w:firstLine="624"/>
        <w:rPr>
          <w:rFonts w:eastAsia="黑体"/>
          <w:color w:val="000000"/>
          <w:kern w:val="0"/>
          <w:szCs w:val="32"/>
        </w:rPr>
      </w:pPr>
      <w:r w:rsidRPr="00401670">
        <w:rPr>
          <w:rFonts w:eastAsia="黑体"/>
          <w:color w:val="000000"/>
          <w:kern w:val="0"/>
          <w:szCs w:val="32"/>
        </w:rPr>
        <w:t>二、申请材料</w:t>
      </w:r>
    </w:p>
    <w:p w:rsidR="006C7AA4" w:rsidRPr="00401670" w:rsidRDefault="006C7AA4" w:rsidP="006C7AA4">
      <w:pPr>
        <w:ind w:firstLineChars="200" w:firstLine="624"/>
        <w:jc w:val="both"/>
        <w:rPr>
          <w:color w:val="000000"/>
          <w:kern w:val="0"/>
          <w:szCs w:val="32"/>
        </w:rPr>
      </w:pPr>
      <w:r w:rsidRPr="00401670">
        <w:rPr>
          <w:color w:val="000000"/>
          <w:kern w:val="0"/>
          <w:szCs w:val="32"/>
        </w:rPr>
        <w:t>申请者须根据各招生单位的具体要求，提供相关申请材料（如加盖有推荐学校教务处公章的本科阶段学习成绩单、国家英语四级或六级考试成绩、其他外语水平证明材料、已发表的学术论文或出版物、具有学术水平的工作成果、在科技活动中获奖或有突出贡献的证明等）。各招生单位对申请者进行初审并择优确定复试名单。</w:t>
      </w:r>
    </w:p>
    <w:p w:rsidR="006C7AA4" w:rsidRPr="00401670" w:rsidRDefault="006C7AA4" w:rsidP="006C7AA4">
      <w:pPr>
        <w:ind w:firstLineChars="200" w:firstLine="624"/>
        <w:jc w:val="both"/>
        <w:rPr>
          <w:color w:val="000000"/>
          <w:kern w:val="0"/>
          <w:szCs w:val="32"/>
        </w:rPr>
      </w:pPr>
      <w:r w:rsidRPr="00401670">
        <w:rPr>
          <w:color w:val="000000"/>
          <w:kern w:val="0"/>
          <w:szCs w:val="32"/>
        </w:rPr>
        <w:t>申请者须承诺所提供信息和材料的真实性。如不属实，我校将取消申请者录取资格，并通报所在学校，已入校的取消学籍。</w:t>
      </w:r>
    </w:p>
    <w:p w:rsidR="006C7AA4" w:rsidRPr="00401670" w:rsidRDefault="006C7AA4" w:rsidP="006C7AA4">
      <w:pPr>
        <w:ind w:firstLineChars="200" w:firstLine="624"/>
        <w:rPr>
          <w:rFonts w:eastAsia="黑体"/>
          <w:color w:val="000000"/>
          <w:kern w:val="0"/>
          <w:szCs w:val="32"/>
        </w:rPr>
      </w:pPr>
      <w:r w:rsidRPr="00401670">
        <w:rPr>
          <w:rFonts w:eastAsia="黑体"/>
          <w:color w:val="000000"/>
          <w:kern w:val="0"/>
          <w:szCs w:val="32"/>
        </w:rPr>
        <w:t>三、报名及复试录取</w:t>
      </w:r>
    </w:p>
    <w:p w:rsidR="006C7AA4" w:rsidRPr="00401670" w:rsidRDefault="006C7AA4" w:rsidP="006C7AA4">
      <w:pPr>
        <w:ind w:firstLineChars="200" w:firstLine="624"/>
        <w:jc w:val="both"/>
        <w:rPr>
          <w:color w:val="000000"/>
          <w:kern w:val="0"/>
          <w:szCs w:val="32"/>
        </w:rPr>
      </w:pPr>
      <w:r w:rsidRPr="00401670">
        <w:rPr>
          <w:color w:val="000000"/>
          <w:kern w:val="0"/>
          <w:szCs w:val="32"/>
        </w:rPr>
        <w:t>推免生的报名及录取均通过教育部</w:t>
      </w:r>
      <w:r w:rsidRPr="00401670">
        <w:rPr>
          <w:color w:val="000000"/>
          <w:kern w:val="0"/>
          <w:szCs w:val="32"/>
        </w:rPr>
        <w:t>“</w:t>
      </w:r>
      <w:r w:rsidRPr="00401670">
        <w:rPr>
          <w:color w:val="000000"/>
          <w:kern w:val="0"/>
          <w:szCs w:val="32"/>
        </w:rPr>
        <w:t>全国推荐优秀应届本科</w:t>
      </w:r>
      <w:r w:rsidRPr="00401670">
        <w:rPr>
          <w:color w:val="000000"/>
          <w:kern w:val="0"/>
          <w:szCs w:val="32"/>
        </w:rPr>
        <w:lastRenderedPageBreak/>
        <w:t>毕业生免试攻读研究生信息公开暨管理服务系统</w:t>
      </w:r>
      <w:r w:rsidRPr="00401670">
        <w:rPr>
          <w:color w:val="000000"/>
          <w:kern w:val="0"/>
          <w:szCs w:val="32"/>
        </w:rPr>
        <w:t>”</w:t>
      </w:r>
      <w:r w:rsidRPr="00401670">
        <w:rPr>
          <w:color w:val="000000"/>
          <w:kern w:val="0"/>
          <w:szCs w:val="32"/>
        </w:rPr>
        <w:t>（以下简称</w:t>
      </w:r>
      <w:r w:rsidRPr="00401670">
        <w:rPr>
          <w:color w:val="000000"/>
          <w:kern w:val="0"/>
          <w:szCs w:val="32"/>
        </w:rPr>
        <w:t>“</w:t>
      </w:r>
      <w:r w:rsidRPr="00401670">
        <w:rPr>
          <w:color w:val="000000"/>
          <w:kern w:val="0"/>
          <w:szCs w:val="32"/>
        </w:rPr>
        <w:t>推免服务系统</w:t>
      </w:r>
      <w:r w:rsidRPr="00401670">
        <w:rPr>
          <w:color w:val="000000"/>
          <w:kern w:val="0"/>
          <w:szCs w:val="32"/>
        </w:rPr>
        <w:t>”</w:t>
      </w:r>
      <w:r w:rsidRPr="00401670">
        <w:rPr>
          <w:color w:val="000000"/>
          <w:kern w:val="0"/>
          <w:szCs w:val="32"/>
        </w:rPr>
        <w:t>，网址</w:t>
      </w:r>
      <w:r>
        <w:rPr>
          <w:rFonts w:hint="eastAsia"/>
          <w:color w:val="000000"/>
          <w:kern w:val="0"/>
          <w:szCs w:val="32"/>
        </w:rPr>
        <w:t>:</w:t>
      </w:r>
      <w:r>
        <w:rPr>
          <w:color w:val="000000"/>
          <w:kern w:val="0"/>
          <w:szCs w:val="32"/>
        </w:rPr>
        <w:t xml:space="preserve"> </w:t>
      </w:r>
      <w:hyperlink r:id="rId8" w:history="1">
        <w:r w:rsidRPr="00393087">
          <w:rPr>
            <w:rStyle w:val="ab"/>
            <w:kern w:val="0"/>
            <w:szCs w:val="32"/>
          </w:rPr>
          <w:t>http://yz.chsi.com.cn/tm</w:t>
        </w:r>
      </w:hyperlink>
      <w:r>
        <w:rPr>
          <w:rFonts w:hint="eastAsia"/>
          <w:color w:val="000000"/>
          <w:kern w:val="0"/>
          <w:szCs w:val="32"/>
        </w:rPr>
        <w:t>或</w:t>
      </w:r>
      <w:hyperlink r:id="rId9" w:history="1">
        <w:r w:rsidRPr="00401670">
          <w:rPr>
            <w:color w:val="000000"/>
            <w:kern w:val="0"/>
            <w:szCs w:val="32"/>
          </w:rPr>
          <w:t>http://yz.chsi.cn/</w:t>
        </w:r>
      </w:hyperlink>
      <w:r>
        <w:t>tm</w:t>
      </w:r>
      <w:r w:rsidRPr="00401670">
        <w:rPr>
          <w:color w:val="000000"/>
          <w:kern w:val="0"/>
          <w:szCs w:val="32"/>
        </w:rPr>
        <w:t>）进行，系统于</w:t>
      </w:r>
      <w:r w:rsidRPr="00401670">
        <w:rPr>
          <w:color w:val="000000"/>
          <w:kern w:val="0"/>
          <w:szCs w:val="32"/>
        </w:rPr>
        <w:t>9</w:t>
      </w:r>
      <w:r w:rsidRPr="00401670">
        <w:rPr>
          <w:color w:val="000000"/>
          <w:kern w:val="0"/>
          <w:szCs w:val="32"/>
        </w:rPr>
        <w:t>月</w:t>
      </w:r>
      <w:r w:rsidRPr="00401670">
        <w:rPr>
          <w:color w:val="000000"/>
          <w:kern w:val="0"/>
          <w:szCs w:val="32"/>
        </w:rPr>
        <w:t>22</w:t>
      </w:r>
      <w:r w:rsidRPr="00401670">
        <w:rPr>
          <w:color w:val="000000"/>
          <w:kern w:val="0"/>
          <w:szCs w:val="32"/>
        </w:rPr>
        <w:t>日开通注册功能，</w:t>
      </w:r>
      <w:r w:rsidRPr="00401670">
        <w:rPr>
          <w:color w:val="000000"/>
          <w:kern w:val="0"/>
          <w:szCs w:val="32"/>
        </w:rPr>
        <w:t>10</w:t>
      </w:r>
      <w:r w:rsidRPr="00401670">
        <w:rPr>
          <w:color w:val="000000"/>
          <w:kern w:val="0"/>
          <w:szCs w:val="32"/>
        </w:rPr>
        <w:t>月</w:t>
      </w:r>
      <w:r w:rsidRPr="00401670">
        <w:rPr>
          <w:color w:val="000000"/>
          <w:kern w:val="0"/>
          <w:szCs w:val="32"/>
        </w:rPr>
        <w:t>25</w:t>
      </w:r>
      <w:r w:rsidRPr="00401670">
        <w:rPr>
          <w:color w:val="000000"/>
          <w:kern w:val="0"/>
          <w:szCs w:val="32"/>
        </w:rPr>
        <w:t>日关闭录取功能。</w:t>
      </w:r>
    </w:p>
    <w:p w:rsidR="006C7AA4" w:rsidRPr="00D638D1" w:rsidRDefault="006C7AA4" w:rsidP="006C7AA4">
      <w:pPr>
        <w:ind w:firstLineChars="200" w:firstLine="624"/>
        <w:outlineLvl w:val="0"/>
        <w:rPr>
          <w:color w:val="000000"/>
          <w:kern w:val="0"/>
          <w:szCs w:val="32"/>
        </w:rPr>
      </w:pPr>
      <w:r w:rsidRPr="00D638D1">
        <w:rPr>
          <w:color w:val="000000"/>
          <w:kern w:val="0"/>
          <w:szCs w:val="32"/>
        </w:rPr>
        <w:t>（一）</w:t>
      </w:r>
      <w:r w:rsidRPr="00D638D1">
        <w:rPr>
          <w:rFonts w:hint="eastAsia"/>
          <w:color w:val="000000"/>
          <w:kern w:val="0"/>
          <w:szCs w:val="32"/>
        </w:rPr>
        <w:t>报名</w:t>
      </w:r>
      <w:r w:rsidRPr="00D638D1">
        <w:rPr>
          <w:color w:val="000000"/>
          <w:kern w:val="0"/>
          <w:szCs w:val="32"/>
        </w:rPr>
        <w:t>程序</w:t>
      </w:r>
    </w:p>
    <w:p w:rsidR="006C7AA4" w:rsidRPr="00401670" w:rsidRDefault="006C7AA4" w:rsidP="006C7AA4">
      <w:pPr>
        <w:ind w:firstLineChars="200" w:firstLine="624"/>
        <w:rPr>
          <w:color w:val="000000"/>
          <w:kern w:val="0"/>
          <w:szCs w:val="32"/>
        </w:rPr>
      </w:pPr>
      <w:r w:rsidRPr="00401670">
        <w:rPr>
          <w:bCs/>
          <w:iCs/>
          <w:color w:val="000000"/>
          <w:kern w:val="0"/>
          <w:szCs w:val="32"/>
        </w:rPr>
        <w:t>1</w:t>
      </w:r>
      <w:r w:rsidRPr="00401670">
        <w:rPr>
          <w:bCs/>
          <w:iCs/>
          <w:color w:val="000000"/>
          <w:kern w:val="0"/>
          <w:szCs w:val="32"/>
        </w:rPr>
        <w:t>．申请者须于</w:t>
      </w:r>
      <w:r w:rsidRPr="00401670">
        <w:rPr>
          <w:bCs/>
          <w:iCs/>
          <w:color w:val="000000"/>
          <w:kern w:val="0"/>
          <w:szCs w:val="32"/>
        </w:rPr>
        <w:t>9</w:t>
      </w:r>
      <w:r w:rsidRPr="00401670">
        <w:rPr>
          <w:bCs/>
          <w:iCs/>
          <w:color w:val="000000"/>
          <w:kern w:val="0"/>
          <w:szCs w:val="32"/>
        </w:rPr>
        <w:t>月</w:t>
      </w:r>
      <w:r w:rsidRPr="00401670">
        <w:rPr>
          <w:bCs/>
          <w:iCs/>
          <w:color w:val="000000"/>
          <w:kern w:val="0"/>
          <w:szCs w:val="32"/>
        </w:rPr>
        <w:t>22</w:t>
      </w:r>
      <w:r w:rsidRPr="00401670">
        <w:rPr>
          <w:bCs/>
          <w:iCs/>
          <w:color w:val="000000"/>
          <w:kern w:val="0"/>
          <w:szCs w:val="32"/>
        </w:rPr>
        <w:t>日至</w:t>
      </w:r>
      <w:r w:rsidRPr="00401670">
        <w:rPr>
          <w:bCs/>
          <w:iCs/>
          <w:color w:val="000000"/>
          <w:kern w:val="0"/>
          <w:szCs w:val="32"/>
        </w:rPr>
        <w:t>27</w:t>
      </w:r>
      <w:r w:rsidRPr="00401670">
        <w:rPr>
          <w:bCs/>
          <w:iCs/>
          <w:color w:val="000000"/>
          <w:kern w:val="0"/>
          <w:szCs w:val="32"/>
        </w:rPr>
        <w:t>日</w:t>
      </w:r>
      <w:r w:rsidRPr="00401670">
        <w:rPr>
          <w:bCs/>
          <w:iCs/>
          <w:color w:val="000000"/>
          <w:kern w:val="0"/>
          <w:szCs w:val="32"/>
        </w:rPr>
        <w:t>“</w:t>
      </w:r>
      <w:r w:rsidRPr="00401670">
        <w:rPr>
          <w:color w:val="000000"/>
          <w:kern w:val="0"/>
          <w:szCs w:val="32"/>
        </w:rPr>
        <w:t>推免服务系统</w:t>
      </w:r>
      <w:r w:rsidRPr="00401670">
        <w:rPr>
          <w:color w:val="000000"/>
          <w:kern w:val="0"/>
          <w:szCs w:val="32"/>
        </w:rPr>
        <w:t>”</w:t>
      </w:r>
      <w:r w:rsidRPr="00401670">
        <w:rPr>
          <w:color w:val="000000"/>
          <w:kern w:val="0"/>
          <w:szCs w:val="32"/>
        </w:rPr>
        <w:t>，完成网上注册、填写基本信息、上传照片、支付报考费等操作。</w:t>
      </w:r>
    </w:p>
    <w:p w:rsidR="006C7AA4" w:rsidRPr="00401670" w:rsidRDefault="006C7AA4" w:rsidP="006C7AA4">
      <w:pPr>
        <w:ind w:firstLineChars="200" w:firstLine="624"/>
        <w:jc w:val="both"/>
        <w:rPr>
          <w:color w:val="000000"/>
          <w:kern w:val="0"/>
          <w:szCs w:val="32"/>
        </w:rPr>
      </w:pPr>
      <w:r w:rsidRPr="00401670">
        <w:rPr>
          <w:color w:val="000000"/>
          <w:kern w:val="0"/>
          <w:szCs w:val="32"/>
        </w:rPr>
        <w:t>2</w:t>
      </w:r>
      <w:r w:rsidRPr="00401670">
        <w:rPr>
          <w:color w:val="000000"/>
          <w:kern w:val="0"/>
          <w:szCs w:val="32"/>
        </w:rPr>
        <w:t>．申请者须于</w:t>
      </w:r>
      <w:r w:rsidRPr="00401670">
        <w:rPr>
          <w:color w:val="000000"/>
          <w:kern w:val="0"/>
          <w:szCs w:val="32"/>
        </w:rPr>
        <w:t>9</w:t>
      </w:r>
      <w:r w:rsidRPr="00401670">
        <w:rPr>
          <w:color w:val="000000"/>
          <w:kern w:val="0"/>
          <w:szCs w:val="32"/>
        </w:rPr>
        <w:t>月</w:t>
      </w:r>
      <w:r w:rsidRPr="00401670">
        <w:rPr>
          <w:color w:val="000000"/>
          <w:kern w:val="0"/>
          <w:szCs w:val="32"/>
        </w:rPr>
        <w:t>28</w:t>
      </w:r>
      <w:r w:rsidRPr="00401670">
        <w:rPr>
          <w:color w:val="000000"/>
          <w:kern w:val="0"/>
          <w:szCs w:val="32"/>
        </w:rPr>
        <w:t>日至</w:t>
      </w:r>
      <w:r w:rsidRPr="00401670">
        <w:rPr>
          <w:color w:val="000000"/>
          <w:kern w:val="0"/>
          <w:szCs w:val="32"/>
        </w:rPr>
        <w:t>10</w:t>
      </w:r>
      <w:r w:rsidRPr="00401670">
        <w:rPr>
          <w:color w:val="000000"/>
          <w:kern w:val="0"/>
          <w:szCs w:val="32"/>
        </w:rPr>
        <w:t>月</w:t>
      </w:r>
      <w:r w:rsidRPr="00401670">
        <w:rPr>
          <w:color w:val="000000"/>
          <w:kern w:val="0"/>
          <w:szCs w:val="32"/>
        </w:rPr>
        <w:t>25</w:t>
      </w:r>
      <w:r w:rsidRPr="00401670">
        <w:rPr>
          <w:color w:val="000000"/>
          <w:kern w:val="0"/>
          <w:szCs w:val="32"/>
        </w:rPr>
        <w:t>日通过</w:t>
      </w:r>
      <w:r w:rsidRPr="00401670">
        <w:rPr>
          <w:color w:val="000000"/>
          <w:kern w:val="0"/>
          <w:szCs w:val="32"/>
        </w:rPr>
        <w:t>“</w:t>
      </w:r>
      <w:r w:rsidRPr="00401670">
        <w:rPr>
          <w:color w:val="000000"/>
          <w:kern w:val="0"/>
          <w:szCs w:val="32"/>
        </w:rPr>
        <w:t>推免服务系统</w:t>
      </w:r>
      <w:r w:rsidRPr="00401670">
        <w:rPr>
          <w:color w:val="000000"/>
          <w:kern w:val="0"/>
          <w:szCs w:val="32"/>
        </w:rPr>
        <w:t>”</w:t>
      </w:r>
      <w:r w:rsidRPr="00401670">
        <w:rPr>
          <w:color w:val="000000"/>
          <w:kern w:val="0"/>
          <w:szCs w:val="32"/>
        </w:rPr>
        <w:t>，完成填写报名信息、确认复试及确认待录取通知等程序。我校各招生单位的报名、确认复试和确认待录取通知的截止时间不尽相同，请申请者密切关注各招生单位在</w:t>
      </w:r>
      <w:r w:rsidRPr="00401670">
        <w:rPr>
          <w:color w:val="000000"/>
          <w:kern w:val="0"/>
          <w:szCs w:val="32"/>
        </w:rPr>
        <w:t>“</w:t>
      </w:r>
      <w:r w:rsidRPr="00401670">
        <w:rPr>
          <w:color w:val="000000"/>
          <w:kern w:val="0"/>
          <w:szCs w:val="32"/>
        </w:rPr>
        <w:t>推免服务系统</w:t>
      </w:r>
      <w:r w:rsidRPr="00401670">
        <w:rPr>
          <w:color w:val="000000"/>
          <w:kern w:val="0"/>
          <w:szCs w:val="32"/>
        </w:rPr>
        <w:t>”</w:t>
      </w:r>
      <w:r w:rsidRPr="00401670">
        <w:rPr>
          <w:color w:val="000000"/>
          <w:kern w:val="0"/>
          <w:szCs w:val="32"/>
        </w:rPr>
        <w:t>及单位网页上公布的招收免试生的相关要求。</w:t>
      </w:r>
    </w:p>
    <w:p w:rsidR="006C7AA4" w:rsidRPr="00401670" w:rsidRDefault="006C7AA4" w:rsidP="006C7AA4">
      <w:pPr>
        <w:ind w:firstLineChars="200" w:firstLine="624"/>
        <w:jc w:val="both"/>
        <w:rPr>
          <w:color w:val="000000"/>
          <w:kern w:val="0"/>
          <w:szCs w:val="32"/>
        </w:rPr>
      </w:pPr>
      <w:r w:rsidRPr="00401670">
        <w:rPr>
          <w:color w:val="000000"/>
          <w:kern w:val="0"/>
          <w:szCs w:val="32"/>
        </w:rPr>
        <w:t>详细的注册、报考指南请在中国研究生招生信息网上查阅（</w:t>
      </w:r>
      <w:r w:rsidRPr="003A7EF8">
        <w:rPr>
          <w:rFonts w:hint="eastAsia"/>
          <w:color w:val="000000"/>
          <w:kern w:val="0"/>
          <w:szCs w:val="32"/>
        </w:rPr>
        <w:t>网址</w:t>
      </w:r>
      <w:r w:rsidRPr="003A7EF8">
        <w:rPr>
          <w:color w:val="000000"/>
          <w:kern w:val="0"/>
          <w:szCs w:val="32"/>
        </w:rPr>
        <w:t xml:space="preserve">http://yz.chsi.com.cn/ </w:t>
      </w:r>
      <w:r w:rsidRPr="003A7EF8">
        <w:rPr>
          <w:rFonts w:hint="eastAsia"/>
          <w:color w:val="000000"/>
          <w:kern w:val="0"/>
          <w:szCs w:val="32"/>
        </w:rPr>
        <w:t>或</w:t>
      </w:r>
      <w:r w:rsidRPr="003A7EF8">
        <w:rPr>
          <w:rFonts w:hint="eastAsia"/>
          <w:color w:val="000000"/>
          <w:kern w:val="0"/>
          <w:szCs w:val="32"/>
        </w:rPr>
        <w:t xml:space="preserve"> </w:t>
      </w:r>
      <w:hyperlink r:id="rId10" w:history="1">
        <w:r w:rsidRPr="00401670">
          <w:rPr>
            <w:color w:val="000000"/>
            <w:kern w:val="0"/>
            <w:szCs w:val="32"/>
          </w:rPr>
          <w:t>http://yz.chsi.cn/</w:t>
        </w:r>
      </w:hyperlink>
      <w:r w:rsidRPr="00401670">
        <w:rPr>
          <w:color w:val="000000"/>
          <w:kern w:val="0"/>
          <w:szCs w:val="32"/>
        </w:rPr>
        <w:t>）。</w:t>
      </w:r>
    </w:p>
    <w:p w:rsidR="006C7AA4" w:rsidRPr="00D638D1" w:rsidRDefault="006C7AA4" w:rsidP="006C7AA4">
      <w:pPr>
        <w:ind w:firstLineChars="200" w:firstLine="624"/>
        <w:outlineLvl w:val="0"/>
        <w:rPr>
          <w:color w:val="000000"/>
          <w:kern w:val="0"/>
          <w:szCs w:val="32"/>
        </w:rPr>
      </w:pPr>
      <w:r w:rsidRPr="00D638D1">
        <w:rPr>
          <w:color w:val="000000"/>
          <w:kern w:val="0"/>
          <w:szCs w:val="32"/>
        </w:rPr>
        <w:t>（二）复试</w:t>
      </w:r>
    </w:p>
    <w:p w:rsidR="006C7AA4" w:rsidRPr="00401670" w:rsidRDefault="006C7AA4" w:rsidP="006C7AA4">
      <w:pPr>
        <w:ind w:firstLineChars="200" w:firstLine="624"/>
        <w:rPr>
          <w:color w:val="000000"/>
          <w:kern w:val="0"/>
          <w:szCs w:val="32"/>
        </w:rPr>
      </w:pPr>
      <w:r w:rsidRPr="00401670">
        <w:rPr>
          <w:color w:val="000000"/>
          <w:kern w:val="0"/>
          <w:szCs w:val="32"/>
        </w:rPr>
        <w:t>复试以面试为主，必要时可笔试或进行相关实验操作。根据复试成绩择优录取，复试不及格者不予录取。复试录取办法由各招生单位根据本招生章程及《中山大学招收应届本科毕业生免试攻读研究生复试办法》制定并公布。</w:t>
      </w:r>
    </w:p>
    <w:p w:rsidR="006C7AA4" w:rsidRPr="00401670" w:rsidRDefault="006C7AA4" w:rsidP="006C7AA4">
      <w:pPr>
        <w:ind w:firstLineChars="200" w:firstLine="624"/>
        <w:jc w:val="both"/>
        <w:rPr>
          <w:color w:val="000000"/>
          <w:kern w:val="0"/>
          <w:szCs w:val="32"/>
        </w:rPr>
      </w:pPr>
      <w:r w:rsidRPr="00401670">
        <w:rPr>
          <w:color w:val="000000"/>
          <w:kern w:val="0"/>
          <w:szCs w:val="32"/>
        </w:rPr>
        <w:t>申请者在参加复试时，须携带本人第二代居民身份证、学生证、加盖有推荐学校教务处公章的本科阶段学习成绩单，以备查验。上述证件的复印件及本科阶段学习成绩单原件须交招生单位存档。其他证明材料的原件或复印件，可根据各招生单位的具体</w:t>
      </w:r>
      <w:r w:rsidRPr="00401670">
        <w:rPr>
          <w:color w:val="000000"/>
          <w:kern w:val="0"/>
          <w:szCs w:val="32"/>
        </w:rPr>
        <w:lastRenderedPageBreak/>
        <w:t>要求提供。</w:t>
      </w:r>
    </w:p>
    <w:p w:rsidR="006C7AA4" w:rsidRPr="00D638D1" w:rsidRDefault="006C7AA4" w:rsidP="006C7AA4">
      <w:pPr>
        <w:ind w:firstLineChars="200" w:firstLine="624"/>
        <w:outlineLvl w:val="0"/>
        <w:rPr>
          <w:color w:val="000000"/>
          <w:kern w:val="0"/>
          <w:szCs w:val="32"/>
        </w:rPr>
      </w:pPr>
      <w:r w:rsidRPr="00D638D1">
        <w:rPr>
          <w:color w:val="000000"/>
          <w:kern w:val="0"/>
          <w:szCs w:val="32"/>
        </w:rPr>
        <w:t>（</w:t>
      </w:r>
      <w:r w:rsidRPr="00D638D1">
        <w:rPr>
          <w:rFonts w:hint="eastAsia"/>
          <w:color w:val="000000"/>
          <w:kern w:val="0"/>
          <w:szCs w:val="32"/>
        </w:rPr>
        <w:t>三</w:t>
      </w:r>
      <w:r w:rsidRPr="00D638D1">
        <w:rPr>
          <w:color w:val="000000"/>
          <w:kern w:val="0"/>
          <w:szCs w:val="32"/>
        </w:rPr>
        <w:t>）录取</w:t>
      </w:r>
    </w:p>
    <w:p w:rsidR="006C7AA4" w:rsidRDefault="006C7AA4" w:rsidP="006C7AA4">
      <w:pPr>
        <w:ind w:firstLineChars="200" w:firstLine="624"/>
        <w:jc w:val="both"/>
        <w:rPr>
          <w:color w:val="000000"/>
          <w:kern w:val="0"/>
          <w:szCs w:val="32"/>
        </w:rPr>
      </w:pPr>
      <w:r w:rsidRPr="00401670">
        <w:rPr>
          <w:color w:val="000000"/>
          <w:kern w:val="0"/>
          <w:szCs w:val="32"/>
        </w:rPr>
        <w:t>收到待录取通知的申请者，须在各招生单位规定时间内在</w:t>
      </w:r>
      <w:r w:rsidRPr="00401670">
        <w:rPr>
          <w:color w:val="000000"/>
          <w:kern w:val="0"/>
          <w:szCs w:val="32"/>
        </w:rPr>
        <w:t>“</w:t>
      </w:r>
      <w:r w:rsidRPr="00401670">
        <w:rPr>
          <w:color w:val="000000"/>
          <w:kern w:val="0"/>
          <w:szCs w:val="32"/>
        </w:rPr>
        <w:t>推免服务系统</w:t>
      </w:r>
      <w:r w:rsidRPr="00401670">
        <w:rPr>
          <w:color w:val="000000"/>
          <w:kern w:val="0"/>
          <w:szCs w:val="32"/>
        </w:rPr>
        <w:t>”</w:t>
      </w:r>
      <w:r w:rsidRPr="00401670">
        <w:rPr>
          <w:color w:val="000000"/>
          <w:kern w:val="0"/>
          <w:szCs w:val="32"/>
        </w:rPr>
        <w:t>上完成待录取确认，逾期未完成确认者视为放弃待录取资格。完成确认者不可变更录取志愿。各招生单位招收推免生（含直博生）人数以最后推免系统确认的录取人数为准。</w:t>
      </w:r>
    </w:p>
    <w:p w:rsidR="006C7AA4" w:rsidRPr="00D638D1" w:rsidRDefault="006C7AA4" w:rsidP="006C7AA4">
      <w:pPr>
        <w:ind w:firstLineChars="200" w:firstLine="624"/>
        <w:outlineLvl w:val="0"/>
        <w:rPr>
          <w:color w:val="000000"/>
          <w:kern w:val="0"/>
          <w:szCs w:val="32"/>
        </w:rPr>
      </w:pPr>
      <w:r w:rsidRPr="00D638D1">
        <w:rPr>
          <w:color w:val="000000"/>
          <w:kern w:val="0"/>
          <w:szCs w:val="32"/>
        </w:rPr>
        <w:t>（</w:t>
      </w:r>
      <w:r w:rsidRPr="00D638D1">
        <w:rPr>
          <w:rFonts w:hint="eastAsia"/>
          <w:color w:val="000000"/>
          <w:kern w:val="0"/>
          <w:szCs w:val="32"/>
        </w:rPr>
        <w:t>四</w:t>
      </w:r>
      <w:r w:rsidRPr="00D638D1">
        <w:rPr>
          <w:color w:val="000000"/>
          <w:kern w:val="0"/>
          <w:szCs w:val="32"/>
        </w:rPr>
        <w:t>）体检</w:t>
      </w:r>
    </w:p>
    <w:p w:rsidR="006C7AA4" w:rsidRPr="00401670" w:rsidRDefault="006C7AA4" w:rsidP="006C7AA4">
      <w:pPr>
        <w:ind w:firstLineChars="200" w:firstLine="624"/>
        <w:jc w:val="both"/>
        <w:rPr>
          <w:color w:val="000000"/>
          <w:kern w:val="0"/>
          <w:szCs w:val="32"/>
        </w:rPr>
      </w:pPr>
      <w:r w:rsidRPr="00401670">
        <w:rPr>
          <w:szCs w:val="32"/>
        </w:rPr>
        <w:t>所有</w:t>
      </w:r>
      <w:r>
        <w:rPr>
          <w:rFonts w:hint="eastAsia"/>
          <w:szCs w:val="32"/>
        </w:rPr>
        <w:t>拟录取</w:t>
      </w:r>
      <w:r w:rsidRPr="00401670">
        <w:rPr>
          <w:szCs w:val="32"/>
        </w:rPr>
        <w:t>的考生，须于</w:t>
      </w:r>
      <w:r>
        <w:rPr>
          <w:rFonts w:hint="eastAsia"/>
          <w:szCs w:val="32"/>
        </w:rPr>
        <w:t>拟录取后</w:t>
      </w:r>
      <w:r w:rsidRPr="00401670">
        <w:rPr>
          <w:szCs w:val="32"/>
        </w:rPr>
        <w:t>在中山大学</w:t>
      </w:r>
      <w:r>
        <w:rPr>
          <w:rFonts w:hint="eastAsia"/>
          <w:szCs w:val="32"/>
        </w:rPr>
        <w:t>指</w:t>
      </w:r>
      <w:r w:rsidRPr="00401670">
        <w:rPr>
          <w:szCs w:val="32"/>
        </w:rPr>
        <w:t>定的医院进行体检，体检时间另行通知。</w:t>
      </w:r>
      <w:r w:rsidRPr="00401670">
        <w:rPr>
          <w:color w:val="000000"/>
          <w:kern w:val="0"/>
          <w:szCs w:val="32"/>
        </w:rPr>
        <w:t>体检合格标准参照教育部、卫生部、中国残疾人联合会颁布的《普通高等学校招生体检工作指导意见》、《教育部办公厅卫生部办公厅关于普通高等学校招生学生入学身体检查取消乙肝项目检测有关问题的通知》和我校研究生招生网上发布的《中山大学研究生体检异常受限招生专业目录》的相关规定执行。</w:t>
      </w:r>
    </w:p>
    <w:p w:rsidR="006C7AA4" w:rsidRPr="00401670" w:rsidRDefault="006C7AA4" w:rsidP="006C7AA4">
      <w:pPr>
        <w:ind w:firstLineChars="200" w:firstLine="624"/>
        <w:jc w:val="both"/>
        <w:rPr>
          <w:color w:val="000000"/>
          <w:kern w:val="0"/>
          <w:szCs w:val="32"/>
        </w:rPr>
      </w:pPr>
      <w:r w:rsidRPr="00401670">
        <w:rPr>
          <w:color w:val="000000"/>
          <w:kern w:val="0"/>
          <w:szCs w:val="32"/>
        </w:rPr>
        <w:t>已被我校接收的推免生，不得再报名参加当年硕士研究生考试招生，否则取消推免录取资格。</w:t>
      </w:r>
    </w:p>
    <w:p w:rsidR="006C7AA4" w:rsidRPr="00401670" w:rsidRDefault="006C7AA4" w:rsidP="006C7AA4">
      <w:pPr>
        <w:ind w:firstLineChars="200" w:firstLine="624"/>
        <w:rPr>
          <w:rFonts w:eastAsia="黑体"/>
          <w:color w:val="000000"/>
          <w:kern w:val="0"/>
          <w:szCs w:val="32"/>
        </w:rPr>
      </w:pPr>
      <w:r w:rsidRPr="00401670">
        <w:rPr>
          <w:rFonts w:eastAsia="黑体"/>
          <w:color w:val="000000"/>
          <w:kern w:val="0"/>
          <w:szCs w:val="32"/>
        </w:rPr>
        <w:t>四、招生类别及相关说明</w:t>
      </w:r>
    </w:p>
    <w:p w:rsidR="006C7AA4" w:rsidRPr="00401670" w:rsidRDefault="006C7AA4" w:rsidP="006C7AA4">
      <w:pPr>
        <w:ind w:firstLineChars="200" w:firstLine="624"/>
        <w:rPr>
          <w:b/>
          <w:bCs/>
          <w:color w:val="00B050"/>
          <w:kern w:val="0"/>
          <w:szCs w:val="32"/>
        </w:rPr>
      </w:pPr>
      <w:r w:rsidRPr="00401670">
        <w:rPr>
          <w:color w:val="000000"/>
          <w:kern w:val="0"/>
          <w:szCs w:val="32"/>
        </w:rPr>
        <w:t>（一）推免生的招生类别一般为非定向就业</w:t>
      </w:r>
      <w:r w:rsidRPr="00401670">
        <w:rPr>
          <w:bCs/>
          <w:color w:val="000000"/>
          <w:kern w:val="0"/>
          <w:szCs w:val="32"/>
        </w:rPr>
        <w:t>（录取为</w:t>
      </w:r>
      <w:r w:rsidRPr="00401670">
        <w:rPr>
          <w:color w:val="000000"/>
          <w:kern w:val="0"/>
          <w:szCs w:val="32"/>
        </w:rPr>
        <w:t>“</w:t>
      </w:r>
      <w:r w:rsidRPr="00401670">
        <w:rPr>
          <w:color w:val="000000"/>
          <w:kern w:val="0"/>
          <w:szCs w:val="32"/>
        </w:rPr>
        <w:t>少数民族高层次骨干人才计划</w:t>
      </w:r>
      <w:r w:rsidRPr="00401670">
        <w:rPr>
          <w:color w:val="000000"/>
          <w:kern w:val="0"/>
          <w:szCs w:val="32"/>
        </w:rPr>
        <w:t>”</w:t>
      </w:r>
      <w:r w:rsidRPr="00401670">
        <w:rPr>
          <w:color w:val="000000"/>
          <w:kern w:val="0"/>
          <w:szCs w:val="32"/>
        </w:rPr>
        <w:t>等国家专项计划的</w:t>
      </w:r>
      <w:r w:rsidRPr="00401670">
        <w:rPr>
          <w:bCs/>
          <w:color w:val="000000"/>
          <w:kern w:val="0"/>
          <w:szCs w:val="32"/>
        </w:rPr>
        <w:t>为定向就业）。</w:t>
      </w:r>
    </w:p>
    <w:p w:rsidR="006C7AA4" w:rsidRPr="00401670" w:rsidRDefault="006C7AA4" w:rsidP="006C7AA4">
      <w:pPr>
        <w:ind w:firstLineChars="200" w:firstLine="624"/>
        <w:rPr>
          <w:color w:val="000000"/>
          <w:kern w:val="0"/>
          <w:szCs w:val="32"/>
        </w:rPr>
      </w:pPr>
      <w:r w:rsidRPr="00401670">
        <w:rPr>
          <w:color w:val="000000"/>
          <w:kern w:val="0"/>
          <w:szCs w:val="32"/>
        </w:rPr>
        <w:t>（二）专业学位硕士研究生在读期间不能申请硕博连读，不能申请转专业、领域或方向。</w:t>
      </w:r>
    </w:p>
    <w:p w:rsidR="006C7AA4" w:rsidRPr="00401670" w:rsidRDefault="006C7AA4" w:rsidP="006C7AA4">
      <w:pPr>
        <w:ind w:firstLineChars="200" w:firstLine="624"/>
        <w:rPr>
          <w:color w:val="000000"/>
          <w:kern w:val="0"/>
          <w:szCs w:val="32"/>
        </w:rPr>
      </w:pPr>
      <w:r w:rsidRPr="00401670">
        <w:rPr>
          <w:color w:val="000000"/>
          <w:kern w:val="0"/>
          <w:szCs w:val="32"/>
        </w:rPr>
        <w:t>（三）医学学术学位硕士研究生，在读期间不能申请转至临床医学专业学位、口腔医学专业学位就读。</w:t>
      </w:r>
    </w:p>
    <w:p w:rsidR="006C7AA4" w:rsidRPr="00401670" w:rsidRDefault="006C7AA4" w:rsidP="006C7AA4">
      <w:pPr>
        <w:ind w:firstLineChars="200" w:firstLine="624"/>
        <w:rPr>
          <w:color w:val="000000"/>
          <w:kern w:val="0"/>
          <w:szCs w:val="32"/>
        </w:rPr>
      </w:pPr>
      <w:r w:rsidRPr="00401670">
        <w:rPr>
          <w:color w:val="000000"/>
          <w:kern w:val="0"/>
          <w:szCs w:val="32"/>
        </w:rPr>
        <w:lastRenderedPageBreak/>
        <w:t>（四）</w:t>
      </w:r>
      <w:r w:rsidRPr="00401670">
        <w:rPr>
          <w:color w:val="000000"/>
          <w:kern w:val="0"/>
          <w:szCs w:val="32"/>
        </w:rPr>
        <w:t>“</w:t>
      </w:r>
      <w:r w:rsidRPr="00401670">
        <w:rPr>
          <w:color w:val="000000"/>
          <w:kern w:val="0"/>
          <w:szCs w:val="32"/>
        </w:rPr>
        <w:t>优生优培</w:t>
      </w:r>
      <w:r w:rsidRPr="00401670">
        <w:rPr>
          <w:color w:val="000000"/>
          <w:kern w:val="0"/>
          <w:szCs w:val="32"/>
        </w:rPr>
        <w:t>”</w:t>
      </w:r>
      <w:r w:rsidRPr="00401670">
        <w:rPr>
          <w:color w:val="000000"/>
          <w:kern w:val="0"/>
          <w:szCs w:val="32"/>
        </w:rPr>
        <w:t>推免生只招收学术学位的硕博连读生和直博生。</w:t>
      </w:r>
    </w:p>
    <w:p w:rsidR="006C7AA4" w:rsidRPr="00401670" w:rsidRDefault="006C7AA4" w:rsidP="006C7AA4">
      <w:pPr>
        <w:ind w:firstLineChars="200" w:firstLine="624"/>
        <w:rPr>
          <w:color w:val="000000"/>
          <w:kern w:val="0"/>
          <w:szCs w:val="32"/>
        </w:rPr>
      </w:pPr>
      <w:r w:rsidRPr="00401670">
        <w:rPr>
          <w:color w:val="000000"/>
          <w:kern w:val="0"/>
          <w:szCs w:val="32"/>
        </w:rPr>
        <w:t>（五）临床医学、口腔医学专业学位均不招收直博生。</w:t>
      </w:r>
    </w:p>
    <w:p w:rsidR="006C7AA4" w:rsidRPr="00401670" w:rsidRDefault="006C7AA4" w:rsidP="006C7AA4">
      <w:pPr>
        <w:ind w:firstLineChars="200" w:firstLine="624"/>
        <w:rPr>
          <w:color w:val="000000"/>
          <w:kern w:val="0"/>
          <w:szCs w:val="32"/>
        </w:rPr>
      </w:pPr>
      <w:r w:rsidRPr="00401670">
        <w:rPr>
          <w:color w:val="000000"/>
          <w:kern w:val="0"/>
          <w:szCs w:val="32"/>
        </w:rPr>
        <w:t>（六）被录取为临床医学、口腔医学专业学位的学生均须参加住院医师规范化培训。</w:t>
      </w:r>
    </w:p>
    <w:p w:rsidR="006C7AA4" w:rsidRPr="00401670" w:rsidRDefault="006C7AA4" w:rsidP="006C7AA4">
      <w:pPr>
        <w:ind w:firstLineChars="200" w:firstLine="624"/>
        <w:rPr>
          <w:rFonts w:eastAsia="黑体"/>
          <w:color w:val="000000"/>
          <w:kern w:val="0"/>
          <w:szCs w:val="32"/>
        </w:rPr>
      </w:pPr>
      <w:r w:rsidRPr="00401670">
        <w:rPr>
          <w:rFonts w:eastAsia="黑体"/>
          <w:color w:val="000000"/>
          <w:kern w:val="0"/>
          <w:szCs w:val="32"/>
        </w:rPr>
        <w:t>五、修业年限</w:t>
      </w:r>
    </w:p>
    <w:p w:rsidR="006C7AA4" w:rsidRPr="00401670" w:rsidRDefault="006C7AA4" w:rsidP="006C7AA4">
      <w:pPr>
        <w:ind w:firstLineChars="200" w:firstLine="624"/>
        <w:jc w:val="both"/>
        <w:rPr>
          <w:color w:val="000000"/>
          <w:kern w:val="0"/>
          <w:szCs w:val="32"/>
        </w:rPr>
      </w:pPr>
      <w:r w:rsidRPr="00401670">
        <w:rPr>
          <w:color w:val="000000"/>
          <w:kern w:val="0"/>
          <w:szCs w:val="32"/>
        </w:rPr>
        <w:t>（一）全日制硕士研究生的基本修业年限为</w:t>
      </w:r>
      <w:r w:rsidRPr="00401670">
        <w:rPr>
          <w:color w:val="000000"/>
          <w:kern w:val="0"/>
          <w:szCs w:val="32"/>
        </w:rPr>
        <w:t>2</w:t>
      </w:r>
      <w:r w:rsidRPr="00401670">
        <w:rPr>
          <w:color w:val="000000"/>
          <w:kern w:val="0"/>
          <w:szCs w:val="32"/>
        </w:rPr>
        <w:t>年或</w:t>
      </w:r>
      <w:r w:rsidRPr="00401670">
        <w:rPr>
          <w:color w:val="000000"/>
          <w:kern w:val="0"/>
          <w:szCs w:val="32"/>
        </w:rPr>
        <w:t>3</w:t>
      </w:r>
      <w:r w:rsidRPr="00401670">
        <w:rPr>
          <w:color w:val="000000"/>
          <w:kern w:val="0"/>
          <w:szCs w:val="32"/>
        </w:rPr>
        <w:t>年，各学科专业修业年限可在中山大学研究生招生网查阅（</w:t>
      </w:r>
      <w:r w:rsidRPr="00ED42E2">
        <w:rPr>
          <w:szCs w:val="32"/>
        </w:rPr>
        <w:t>http://graduate.sysu.edu.cn/zsw/</w:t>
      </w:r>
      <w:r w:rsidRPr="00401670">
        <w:rPr>
          <w:color w:val="000000"/>
          <w:kern w:val="0"/>
          <w:szCs w:val="32"/>
        </w:rPr>
        <w:t>）。</w:t>
      </w:r>
    </w:p>
    <w:p w:rsidR="006C7AA4" w:rsidRPr="00401670" w:rsidRDefault="006C7AA4" w:rsidP="006C7AA4">
      <w:pPr>
        <w:ind w:firstLineChars="200" w:firstLine="624"/>
        <w:rPr>
          <w:bCs/>
          <w:i/>
          <w:iCs/>
          <w:color w:val="00B050"/>
          <w:kern w:val="0"/>
          <w:szCs w:val="32"/>
          <w:u w:val="single"/>
        </w:rPr>
      </w:pPr>
      <w:r w:rsidRPr="00401670">
        <w:rPr>
          <w:color w:val="000000"/>
          <w:kern w:val="0"/>
          <w:szCs w:val="32"/>
        </w:rPr>
        <w:t>（二）直博生的基本修业年限一般为</w:t>
      </w:r>
      <w:r w:rsidRPr="00401670">
        <w:rPr>
          <w:color w:val="000000"/>
          <w:kern w:val="0"/>
          <w:szCs w:val="32"/>
        </w:rPr>
        <w:t>5</w:t>
      </w:r>
      <w:r w:rsidRPr="00401670">
        <w:rPr>
          <w:color w:val="000000"/>
          <w:kern w:val="0"/>
          <w:szCs w:val="32"/>
        </w:rPr>
        <w:t>年。</w:t>
      </w:r>
    </w:p>
    <w:p w:rsidR="006C7AA4" w:rsidRPr="00401670" w:rsidRDefault="006C7AA4" w:rsidP="006C7AA4">
      <w:pPr>
        <w:ind w:firstLineChars="200" w:firstLine="624"/>
        <w:rPr>
          <w:color w:val="000000"/>
          <w:kern w:val="0"/>
          <w:szCs w:val="32"/>
        </w:rPr>
      </w:pPr>
      <w:r w:rsidRPr="00401670">
        <w:rPr>
          <w:color w:val="000000"/>
          <w:kern w:val="0"/>
          <w:szCs w:val="32"/>
        </w:rPr>
        <w:t>保留入学资格硕士研究生的修业年限以入学当年规定为准。</w:t>
      </w:r>
    </w:p>
    <w:p w:rsidR="006C7AA4" w:rsidRPr="00401670" w:rsidRDefault="006C7AA4" w:rsidP="006C7AA4">
      <w:pPr>
        <w:ind w:firstLineChars="200" w:firstLine="624"/>
        <w:rPr>
          <w:rFonts w:eastAsia="黑体"/>
          <w:color w:val="000000"/>
          <w:kern w:val="0"/>
          <w:szCs w:val="32"/>
        </w:rPr>
      </w:pPr>
      <w:r w:rsidRPr="00401670">
        <w:rPr>
          <w:rFonts w:eastAsia="黑体"/>
          <w:color w:val="000000"/>
          <w:kern w:val="0"/>
          <w:szCs w:val="32"/>
        </w:rPr>
        <w:t>六、学费及奖助金</w:t>
      </w:r>
    </w:p>
    <w:p w:rsidR="006C7AA4" w:rsidRPr="00401670" w:rsidRDefault="006C7AA4" w:rsidP="006C7AA4">
      <w:pPr>
        <w:ind w:firstLineChars="200" w:firstLine="624"/>
        <w:rPr>
          <w:color w:val="000000"/>
          <w:kern w:val="0"/>
          <w:szCs w:val="32"/>
        </w:rPr>
      </w:pPr>
      <w:r w:rsidRPr="00401670">
        <w:rPr>
          <w:color w:val="000000"/>
          <w:kern w:val="0"/>
          <w:szCs w:val="32"/>
        </w:rPr>
        <w:t>（一）推免硕士生均须缴纳学费，具体学费标准可在中山大学研究生招生网查阅（</w:t>
      </w:r>
      <w:r w:rsidRPr="00ED42E2">
        <w:rPr>
          <w:szCs w:val="32"/>
        </w:rPr>
        <w:t>http://graduate.sysu.edu.cn/zsw/</w:t>
      </w:r>
      <w:r w:rsidRPr="00401670">
        <w:rPr>
          <w:color w:val="000000"/>
          <w:kern w:val="0"/>
          <w:szCs w:val="32"/>
        </w:rPr>
        <w:t>）。保留入学资格硕士研究生按录取当年学费标准缴纳学费。</w:t>
      </w:r>
    </w:p>
    <w:p w:rsidR="006C7AA4" w:rsidRPr="00401670" w:rsidRDefault="006C7AA4" w:rsidP="006C7AA4">
      <w:pPr>
        <w:ind w:firstLineChars="200" w:firstLine="624"/>
        <w:rPr>
          <w:color w:val="000000"/>
          <w:kern w:val="0"/>
          <w:szCs w:val="32"/>
        </w:rPr>
      </w:pPr>
      <w:r w:rsidRPr="00401670">
        <w:rPr>
          <w:color w:val="000000"/>
          <w:kern w:val="0"/>
          <w:szCs w:val="32"/>
        </w:rPr>
        <w:t>（二）直博生学费标准为每生每年</w:t>
      </w:r>
      <w:r w:rsidRPr="00401670">
        <w:rPr>
          <w:color w:val="000000"/>
          <w:kern w:val="0"/>
          <w:szCs w:val="32"/>
        </w:rPr>
        <w:t>10000</w:t>
      </w:r>
      <w:r w:rsidRPr="00401670">
        <w:rPr>
          <w:color w:val="000000"/>
          <w:kern w:val="0"/>
          <w:szCs w:val="32"/>
        </w:rPr>
        <w:t>元。</w:t>
      </w:r>
    </w:p>
    <w:p w:rsidR="006C7AA4" w:rsidRPr="00401670" w:rsidRDefault="006C7AA4" w:rsidP="006C7AA4">
      <w:pPr>
        <w:ind w:firstLineChars="200" w:firstLine="624"/>
        <w:rPr>
          <w:color w:val="000000"/>
          <w:kern w:val="0"/>
          <w:szCs w:val="32"/>
        </w:rPr>
      </w:pPr>
      <w:r w:rsidRPr="00401670">
        <w:rPr>
          <w:color w:val="000000"/>
          <w:kern w:val="0"/>
          <w:szCs w:val="32"/>
        </w:rPr>
        <w:t>（三）推免硕士生可申请</w:t>
      </w:r>
      <w:r w:rsidRPr="00401670">
        <w:rPr>
          <w:color w:val="000000"/>
          <w:kern w:val="0"/>
          <w:szCs w:val="32"/>
        </w:rPr>
        <w:t>“</w:t>
      </w:r>
      <w:r w:rsidRPr="00401670">
        <w:rPr>
          <w:color w:val="000000"/>
          <w:kern w:val="0"/>
          <w:szCs w:val="32"/>
        </w:rPr>
        <w:t>中山大学硕士研究生奖助金</w:t>
      </w:r>
      <w:r w:rsidRPr="00401670">
        <w:rPr>
          <w:color w:val="000000"/>
          <w:kern w:val="0"/>
          <w:szCs w:val="32"/>
        </w:rPr>
        <w:t>”</w:t>
      </w:r>
      <w:r w:rsidRPr="00401670">
        <w:rPr>
          <w:color w:val="000000"/>
          <w:kern w:val="0"/>
          <w:szCs w:val="32"/>
        </w:rPr>
        <w:t>（包括国家助学金、学业奖学金和学业助学金），符合条件的硕士研究生还可申请硕士研究生国家奖学金、各招生单位设立的奖助金及企业、社会团体和个人设立的各类奖助金。</w:t>
      </w:r>
    </w:p>
    <w:p w:rsidR="006C7AA4" w:rsidRPr="00401670" w:rsidRDefault="006C7AA4" w:rsidP="006C7AA4">
      <w:pPr>
        <w:ind w:firstLineChars="200" w:firstLine="624"/>
        <w:outlineLvl w:val="0"/>
        <w:rPr>
          <w:color w:val="000000"/>
          <w:kern w:val="0"/>
          <w:szCs w:val="32"/>
        </w:rPr>
      </w:pPr>
      <w:r w:rsidRPr="00401670">
        <w:rPr>
          <w:color w:val="000000"/>
          <w:kern w:val="0"/>
          <w:szCs w:val="32"/>
        </w:rPr>
        <w:t>（四）直博生可获得</w:t>
      </w:r>
      <w:r w:rsidRPr="00401670">
        <w:rPr>
          <w:color w:val="000000"/>
          <w:kern w:val="0"/>
          <w:szCs w:val="32"/>
        </w:rPr>
        <w:t>“</w:t>
      </w:r>
      <w:r w:rsidRPr="00401670">
        <w:rPr>
          <w:color w:val="000000"/>
          <w:kern w:val="0"/>
          <w:szCs w:val="32"/>
        </w:rPr>
        <w:t>中山大学博士研究生奖助金</w:t>
      </w:r>
      <w:r w:rsidRPr="00401670">
        <w:rPr>
          <w:color w:val="000000"/>
          <w:kern w:val="0"/>
          <w:szCs w:val="32"/>
        </w:rPr>
        <w:t>”</w:t>
      </w:r>
      <w:r w:rsidRPr="00401670">
        <w:rPr>
          <w:color w:val="000000"/>
          <w:kern w:val="0"/>
          <w:szCs w:val="32"/>
        </w:rPr>
        <w:t>（包括国家助学金、学业奖学金和学业助学金）；符合条件的博士研究生</w:t>
      </w:r>
      <w:r w:rsidRPr="00401670">
        <w:rPr>
          <w:color w:val="000000"/>
          <w:kern w:val="0"/>
          <w:szCs w:val="32"/>
        </w:rPr>
        <w:lastRenderedPageBreak/>
        <w:t>可申请博士研究生国家奖学金、各招生单位设立的奖助金及企业、社会团体和个人设立的各类奖助金，</w:t>
      </w:r>
      <w:r w:rsidRPr="00401670">
        <w:rPr>
          <w:bCs/>
          <w:iCs/>
          <w:color w:val="000000"/>
          <w:kern w:val="0"/>
          <w:szCs w:val="32"/>
        </w:rPr>
        <w:t>开题后还可申请学校设立的</w:t>
      </w:r>
      <w:r w:rsidRPr="00401670">
        <w:rPr>
          <w:bCs/>
          <w:iCs/>
          <w:color w:val="000000"/>
          <w:kern w:val="0"/>
          <w:szCs w:val="32"/>
        </w:rPr>
        <w:t>“</w:t>
      </w:r>
      <w:r w:rsidRPr="00401670">
        <w:rPr>
          <w:bCs/>
          <w:iCs/>
          <w:color w:val="000000"/>
          <w:kern w:val="0"/>
          <w:szCs w:val="32"/>
        </w:rPr>
        <w:t>优秀博士研究生奖学金</w:t>
      </w:r>
      <w:r w:rsidRPr="00401670">
        <w:rPr>
          <w:bCs/>
          <w:iCs/>
          <w:color w:val="000000"/>
          <w:kern w:val="0"/>
          <w:szCs w:val="32"/>
        </w:rPr>
        <w:t>”</w:t>
      </w:r>
      <w:r w:rsidRPr="00401670">
        <w:rPr>
          <w:color w:val="000000"/>
          <w:kern w:val="0"/>
          <w:szCs w:val="32"/>
        </w:rPr>
        <w:t>。</w:t>
      </w:r>
    </w:p>
    <w:p w:rsidR="006C7AA4" w:rsidRPr="00401670" w:rsidRDefault="006C7AA4" w:rsidP="006C7AA4">
      <w:pPr>
        <w:ind w:firstLineChars="200" w:firstLine="664"/>
        <w:jc w:val="both"/>
        <w:rPr>
          <w:color w:val="000000"/>
          <w:spacing w:val="10"/>
          <w:kern w:val="32"/>
          <w:szCs w:val="32"/>
        </w:rPr>
      </w:pPr>
      <w:r w:rsidRPr="00401670">
        <w:rPr>
          <w:color w:val="000000"/>
          <w:spacing w:val="10"/>
          <w:kern w:val="32"/>
          <w:szCs w:val="32"/>
        </w:rPr>
        <w:t>详情请查阅中山大学研究生院网页</w:t>
      </w:r>
      <w:r w:rsidRPr="00401670">
        <w:rPr>
          <w:color w:val="000000"/>
          <w:kern w:val="0"/>
          <w:szCs w:val="32"/>
        </w:rPr>
        <w:t>（</w:t>
      </w:r>
      <w:r w:rsidRPr="00ED42E2">
        <w:rPr>
          <w:szCs w:val="32"/>
        </w:rPr>
        <w:t>http://graduat</w:t>
      </w:r>
      <w:r>
        <w:rPr>
          <w:szCs w:val="32"/>
        </w:rPr>
        <w:t>e.sysu.edu.cn</w:t>
      </w:r>
      <w:r w:rsidRPr="00401670">
        <w:rPr>
          <w:color w:val="000000"/>
          <w:kern w:val="0"/>
          <w:szCs w:val="32"/>
        </w:rPr>
        <w:t>）</w:t>
      </w:r>
      <w:r w:rsidRPr="00401670">
        <w:rPr>
          <w:color w:val="000000"/>
          <w:spacing w:val="10"/>
          <w:kern w:val="32"/>
          <w:szCs w:val="32"/>
        </w:rPr>
        <w:t>和中山大学学生资助中心网页（</w:t>
      </w:r>
      <w:r w:rsidRPr="00401670">
        <w:rPr>
          <w:color w:val="000000"/>
          <w:spacing w:val="10"/>
          <w:kern w:val="32"/>
          <w:szCs w:val="32"/>
        </w:rPr>
        <w:t>http://graduate.sysu.edu.cn/gra08/</w:t>
      </w:r>
      <w:r w:rsidRPr="00401670">
        <w:rPr>
          <w:color w:val="000000"/>
          <w:spacing w:val="10"/>
          <w:kern w:val="32"/>
          <w:szCs w:val="32"/>
        </w:rPr>
        <w:t>）相关内容。</w:t>
      </w:r>
    </w:p>
    <w:p w:rsidR="006C7AA4" w:rsidRPr="00401670" w:rsidRDefault="006C7AA4" w:rsidP="006C7AA4">
      <w:pPr>
        <w:ind w:firstLineChars="200" w:firstLine="624"/>
        <w:rPr>
          <w:rFonts w:eastAsia="黑体"/>
          <w:color w:val="000000"/>
          <w:kern w:val="0"/>
          <w:szCs w:val="32"/>
        </w:rPr>
      </w:pPr>
      <w:r w:rsidRPr="00401670">
        <w:rPr>
          <w:rFonts w:eastAsia="黑体"/>
          <w:color w:val="000000"/>
          <w:kern w:val="0"/>
          <w:szCs w:val="32"/>
        </w:rPr>
        <w:t>七、其他相关说明</w:t>
      </w:r>
    </w:p>
    <w:p w:rsidR="006C7AA4" w:rsidRPr="00401670" w:rsidRDefault="006C7AA4" w:rsidP="006C7AA4">
      <w:pPr>
        <w:ind w:firstLineChars="200" w:firstLine="624"/>
        <w:rPr>
          <w:color w:val="000000"/>
          <w:kern w:val="0"/>
          <w:szCs w:val="32"/>
        </w:rPr>
      </w:pPr>
      <w:r w:rsidRPr="00401670">
        <w:rPr>
          <w:color w:val="000000"/>
          <w:kern w:val="0"/>
          <w:szCs w:val="32"/>
        </w:rPr>
        <w:t>确认录取的推免硕士生不再进行现场报名信息确认。</w:t>
      </w:r>
    </w:p>
    <w:p w:rsidR="006C7AA4" w:rsidRPr="00401670" w:rsidRDefault="006C7AA4" w:rsidP="006C7AA4">
      <w:pPr>
        <w:ind w:firstLineChars="200" w:firstLine="624"/>
        <w:rPr>
          <w:color w:val="000000"/>
          <w:kern w:val="0"/>
          <w:szCs w:val="32"/>
        </w:rPr>
      </w:pPr>
      <w:r w:rsidRPr="00401670">
        <w:rPr>
          <w:color w:val="000000"/>
          <w:kern w:val="0"/>
          <w:szCs w:val="32"/>
        </w:rPr>
        <w:t>确认录取的直博生仍须按照我校</w:t>
      </w:r>
      <w:r w:rsidRPr="00401670">
        <w:rPr>
          <w:color w:val="000000"/>
          <w:kern w:val="0"/>
          <w:szCs w:val="32"/>
        </w:rPr>
        <w:t>20</w:t>
      </w:r>
      <w:r>
        <w:rPr>
          <w:color w:val="000000"/>
          <w:kern w:val="0"/>
          <w:szCs w:val="32"/>
        </w:rPr>
        <w:t>20</w:t>
      </w:r>
      <w:r w:rsidRPr="00401670">
        <w:rPr>
          <w:color w:val="000000"/>
          <w:kern w:val="0"/>
          <w:szCs w:val="32"/>
        </w:rPr>
        <w:t>年博士研究生招生章程的规定，进行博士研究生网上报名。</w:t>
      </w:r>
    </w:p>
    <w:p w:rsidR="006C7AA4" w:rsidRPr="00401670" w:rsidRDefault="006C7AA4" w:rsidP="006C7AA4">
      <w:pPr>
        <w:ind w:firstLineChars="200" w:firstLine="624"/>
        <w:rPr>
          <w:color w:val="000000"/>
          <w:kern w:val="0"/>
          <w:szCs w:val="32"/>
        </w:rPr>
      </w:pPr>
      <w:r w:rsidRPr="00401670">
        <w:rPr>
          <w:color w:val="000000"/>
          <w:kern w:val="0"/>
          <w:szCs w:val="32"/>
        </w:rPr>
        <w:t>若国家相关政策后期有变化，我校将根据国家政策和本校实际作出政策调整。</w:t>
      </w:r>
    </w:p>
    <w:p w:rsidR="00D638D1" w:rsidRDefault="006C7AA4" w:rsidP="006C7AA4">
      <w:pPr>
        <w:ind w:firstLineChars="200" w:firstLine="624"/>
        <w:rPr>
          <w:rFonts w:cs="Times New Roman"/>
          <w:color w:val="000000"/>
          <w:kern w:val="0"/>
          <w:szCs w:val="32"/>
        </w:rPr>
      </w:pPr>
      <w:r w:rsidRPr="00401670">
        <w:rPr>
          <w:color w:val="000000"/>
          <w:kern w:val="0"/>
          <w:szCs w:val="32"/>
        </w:rPr>
        <w:t>中山大学研究生院网页（</w:t>
      </w:r>
      <w:r w:rsidRPr="00ED42E2">
        <w:rPr>
          <w:szCs w:val="32"/>
        </w:rPr>
        <w:t>http://graduate.sysu.edu.cn</w:t>
      </w:r>
      <w:r w:rsidRPr="00401670">
        <w:rPr>
          <w:color w:val="000000"/>
          <w:kern w:val="0"/>
          <w:szCs w:val="32"/>
        </w:rPr>
        <w:t>）将公布有关招生事宜，请考生及时上网了解。咨询热线：</w:t>
      </w:r>
      <w:r w:rsidRPr="00401670">
        <w:rPr>
          <w:color w:val="000000"/>
          <w:kern w:val="0"/>
          <w:szCs w:val="32"/>
        </w:rPr>
        <w:t>020-84111686</w:t>
      </w:r>
      <w:r w:rsidRPr="00401670">
        <w:rPr>
          <w:color w:val="000000"/>
          <w:kern w:val="0"/>
          <w:szCs w:val="32"/>
        </w:rPr>
        <w:t>。</w:t>
      </w:r>
      <w:bookmarkStart w:id="0" w:name="_GoBack"/>
      <w:bookmarkEnd w:id="0"/>
    </w:p>
    <w:sectPr w:rsidR="00D638D1" w:rsidSect="005F717C">
      <w:footnotePr>
        <w:numFmt w:val="decimalEnclosedCircleChinese"/>
        <w:numRestart w:val="eachPage"/>
      </w:footnotePr>
      <w:pgSz w:w="11906" w:h="16838"/>
      <w:pgMar w:top="2098" w:right="1588" w:bottom="2041" w:left="1588" w:header="851" w:footer="1644" w:gutter="0"/>
      <w:cols w:sep="1" w:space="425"/>
      <w:docGrid w:type="linesAndChars" w:linePitch="577" w:charSpace="-1683"/>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A41E9" w:rsidRDefault="005A41E9">
      <w:pPr>
        <w:spacing w:line="240" w:lineRule="auto"/>
      </w:pPr>
      <w:r>
        <w:separator/>
      </w:r>
    </w:p>
  </w:endnote>
  <w:endnote w:type="continuationSeparator" w:id="0">
    <w:p w:rsidR="005A41E9" w:rsidRDefault="005A41E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embedRegular r:id="rId1" w:fontKey="{76AED718-C802-443A-BA63-B06C288E04A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_GB2312">
    <w:panose1 w:val="02010609030101010101"/>
    <w:charset w:val="86"/>
    <w:family w:val="modern"/>
    <w:pitch w:val="fixed"/>
    <w:sig w:usb0="00000001" w:usb1="080E0000" w:usb2="00000010" w:usb3="00000000" w:csb0="00040000" w:csb1="00000000"/>
    <w:embedRegular r:id="rId2" w:subsetted="1" w:fontKey="{1318878F-B7F7-48FC-80E8-389DDDE071E4}"/>
  </w:font>
  <w:font w:name="方正小标宋简体">
    <w:panose1 w:val="02010601030101010101"/>
    <w:charset w:val="86"/>
    <w:family w:val="auto"/>
    <w:pitch w:val="variable"/>
    <w:sig w:usb0="00000001" w:usb1="080E0000" w:usb2="00000010" w:usb3="00000000" w:csb0="00040000" w:csb1="00000000"/>
    <w:embedRegular r:id="rId3" w:subsetted="1" w:fontKey="{37E97612-C462-4ACE-BC69-98EAA873F94A}"/>
  </w:font>
  <w:font w:name="黑体">
    <w:altName w:val="SimHei"/>
    <w:panose1 w:val="02010609060101010101"/>
    <w:charset w:val="86"/>
    <w:family w:val="modern"/>
    <w:pitch w:val="fixed"/>
    <w:sig w:usb0="800002BF" w:usb1="38CF7CFA" w:usb2="00000016" w:usb3="00000000" w:csb0="00040001" w:csb1="00000000"/>
    <w:embedRegular r:id="rId4" w:subsetted="1" w:fontKey="{25CD7261-9CEF-47A8-AD65-2009068BF4BB}"/>
  </w:font>
  <w:font w:name="Cambria">
    <w:panose1 w:val="02040503050406030204"/>
    <w:charset w:val="00"/>
    <w:family w:val="roman"/>
    <w:pitch w:val="variable"/>
    <w:sig w:usb0="E00006FF" w:usb1="400004FF" w:usb2="00000000" w:usb3="00000000" w:csb0="0000019F" w:csb1="00000000"/>
    <w:embedRegular r:id="rId5" w:fontKey="{9D1022C7-9BD2-4C5A-B60E-327CD2F86EE9}"/>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A41E9" w:rsidRDefault="005A41E9">
      <w:pPr>
        <w:spacing w:line="240" w:lineRule="auto"/>
      </w:pPr>
      <w:r>
        <w:separator/>
      </w:r>
    </w:p>
  </w:footnote>
  <w:footnote w:type="continuationSeparator" w:id="0">
    <w:p w:rsidR="005A41E9" w:rsidRDefault="005A41E9">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bordersDoNotSurroundHeader/>
  <w:bordersDoNotSurroundFooter/>
  <w:attachedTemplate r:id="rId1"/>
  <w:defaultTabStop w:val="420"/>
  <w:evenAndOddHeaders/>
  <w:drawingGridHorizontalSpacing w:val="156"/>
  <w:drawingGridVerticalSpacing w:val="577"/>
  <w:displayHorizontalDrawingGridEvery w:val="0"/>
  <w:characterSpacingControl w:val="compressPunctuation"/>
  <w:hdrShapeDefaults>
    <o:shapedefaults v:ext="edit" spidmax="2049" fillcolor="white">
      <v:fill color="white"/>
    </o:shapedefaults>
  </w:hdrShapeDefaults>
  <w:footnotePr>
    <w:numFmt w:val="decimalEnclosedCircleChinese"/>
    <w:numRestart w:val="eachPage"/>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43C1"/>
    <w:rsid w:val="000133BA"/>
    <w:rsid w:val="00016CDC"/>
    <w:rsid w:val="00030B15"/>
    <w:rsid w:val="00032809"/>
    <w:rsid w:val="00047A3B"/>
    <w:rsid w:val="0007068D"/>
    <w:rsid w:val="00086706"/>
    <w:rsid w:val="000D6A64"/>
    <w:rsid w:val="000E1D66"/>
    <w:rsid w:val="000E3A01"/>
    <w:rsid w:val="000E3BC9"/>
    <w:rsid w:val="000E40F2"/>
    <w:rsid w:val="00134325"/>
    <w:rsid w:val="0014608B"/>
    <w:rsid w:val="00160C91"/>
    <w:rsid w:val="00174B4D"/>
    <w:rsid w:val="00180691"/>
    <w:rsid w:val="00192A77"/>
    <w:rsid w:val="001A15AC"/>
    <w:rsid w:val="001A3835"/>
    <w:rsid w:val="001A4D7B"/>
    <w:rsid w:val="001B2074"/>
    <w:rsid w:val="001C4193"/>
    <w:rsid w:val="001C6C10"/>
    <w:rsid w:val="001F44D9"/>
    <w:rsid w:val="00216360"/>
    <w:rsid w:val="00221B66"/>
    <w:rsid w:val="00226C03"/>
    <w:rsid w:val="00255631"/>
    <w:rsid w:val="00262F8B"/>
    <w:rsid w:val="00265CBA"/>
    <w:rsid w:val="002821EC"/>
    <w:rsid w:val="002A307E"/>
    <w:rsid w:val="002C5B79"/>
    <w:rsid w:val="002D2105"/>
    <w:rsid w:val="002D45F3"/>
    <w:rsid w:val="002E2A09"/>
    <w:rsid w:val="002F0783"/>
    <w:rsid w:val="0030202D"/>
    <w:rsid w:val="0031040F"/>
    <w:rsid w:val="00310A7F"/>
    <w:rsid w:val="00331226"/>
    <w:rsid w:val="00335496"/>
    <w:rsid w:val="003539D1"/>
    <w:rsid w:val="003539FC"/>
    <w:rsid w:val="0038460B"/>
    <w:rsid w:val="00387133"/>
    <w:rsid w:val="003A3701"/>
    <w:rsid w:val="003C03DB"/>
    <w:rsid w:val="003C4BE5"/>
    <w:rsid w:val="003E4BB0"/>
    <w:rsid w:val="003F61FA"/>
    <w:rsid w:val="00401670"/>
    <w:rsid w:val="004237E0"/>
    <w:rsid w:val="00437476"/>
    <w:rsid w:val="004547EE"/>
    <w:rsid w:val="00455838"/>
    <w:rsid w:val="00460FAC"/>
    <w:rsid w:val="00465033"/>
    <w:rsid w:val="00470269"/>
    <w:rsid w:val="0049673F"/>
    <w:rsid w:val="004A4C74"/>
    <w:rsid w:val="004C5FBC"/>
    <w:rsid w:val="00503747"/>
    <w:rsid w:val="00516A74"/>
    <w:rsid w:val="00521703"/>
    <w:rsid w:val="0053500C"/>
    <w:rsid w:val="00540F53"/>
    <w:rsid w:val="0054711C"/>
    <w:rsid w:val="00547EA6"/>
    <w:rsid w:val="00592D19"/>
    <w:rsid w:val="005A02CB"/>
    <w:rsid w:val="005A41E9"/>
    <w:rsid w:val="005B251D"/>
    <w:rsid w:val="005B30E9"/>
    <w:rsid w:val="005C23A3"/>
    <w:rsid w:val="005C43DF"/>
    <w:rsid w:val="005C52FD"/>
    <w:rsid w:val="005C73FA"/>
    <w:rsid w:val="005E0E1F"/>
    <w:rsid w:val="005F5C56"/>
    <w:rsid w:val="005F717C"/>
    <w:rsid w:val="006134AD"/>
    <w:rsid w:val="00661207"/>
    <w:rsid w:val="00677423"/>
    <w:rsid w:val="00680E17"/>
    <w:rsid w:val="00692C13"/>
    <w:rsid w:val="006A36AC"/>
    <w:rsid w:val="006B1DB8"/>
    <w:rsid w:val="006C5CAD"/>
    <w:rsid w:val="006C767F"/>
    <w:rsid w:val="006C7AA4"/>
    <w:rsid w:val="0073066D"/>
    <w:rsid w:val="0074027D"/>
    <w:rsid w:val="00745D45"/>
    <w:rsid w:val="007471C9"/>
    <w:rsid w:val="00763251"/>
    <w:rsid w:val="00771852"/>
    <w:rsid w:val="00786028"/>
    <w:rsid w:val="007A1C2F"/>
    <w:rsid w:val="007C7806"/>
    <w:rsid w:val="007C7F49"/>
    <w:rsid w:val="007D2BC8"/>
    <w:rsid w:val="007F1A60"/>
    <w:rsid w:val="00804651"/>
    <w:rsid w:val="00804CC6"/>
    <w:rsid w:val="0085406F"/>
    <w:rsid w:val="0086691F"/>
    <w:rsid w:val="008844C7"/>
    <w:rsid w:val="00885C5E"/>
    <w:rsid w:val="00886BF3"/>
    <w:rsid w:val="0089437F"/>
    <w:rsid w:val="008A57A9"/>
    <w:rsid w:val="008F004B"/>
    <w:rsid w:val="008F44B5"/>
    <w:rsid w:val="00900508"/>
    <w:rsid w:val="0090436E"/>
    <w:rsid w:val="009106E6"/>
    <w:rsid w:val="00951D9E"/>
    <w:rsid w:val="009C3893"/>
    <w:rsid w:val="009E6909"/>
    <w:rsid w:val="009F1418"/>
    <w:rsid w:val="00A04570"/>
    <w:rsid w:val="00A24433"/>
    <w:rsid w:val="00A64785"/>
    <w:rsid w:val="00A75BB9"/>
    <w:rsid w:val="00A915EA"/>
    <w:rsid w:val="00A95861"/>
    <w:rsid w:val="00A97439"/>
    <w:rsid w:val="00AA5679"/>
    <w:rsid w:val="00AC3B29"/>
    <w:rsid w:val="00AE0D34"/>
    <w:rsid w:val="00AF2D96"/>
    <w:rsid w:val="00B06876"/>
    <w:rsid w:val="00B647F4"/>
    <w:rsid w:val="00B86195"/>
    <w:rsid w:val="00BA43C1"/>
    <w:rsid w:val="00BA70CC"/>
    <w:rsid w:val="00BE4B9C"/>
    <w:rsid w:val="00BF7B90"/>
    <w:rsid w:val="00C07551"/>
    <w:rsid w:val="00C143EB"/>
    <w:rsid w:val="00C30E21"/>
    <w:rsid w:val="00C65DD1"/>
    <w:rsid w:val="00CC443F"/>
    <w:rsid w:val="00D12D05"/>
    <w:rsid w:val="00D16369"/>
    <w:rsid w:val="00D27289"/>
    <w:rsid w:val="00D437CF"/>
    <w:rsid w:val="00D638D1"/>
    <w:rsid w:val="00D8347C"/>
    <w:rsid w:val="00D9127E"/>
    <w:rsid w:val="00DC1981"/>
    <w:rsid w:val="00DC3209"/>
    <w:rsid w:val="00DD0D46"/>
    <w:rsid w:val="00DD29A6"/>
    <w:rsid w:val="00DF07D8"/>
    <w:rsid w:val="00E04624"/>
    <w:rsid w:val="00E202A1"/>
    <w:rsid w:val="00E24535"/>
    <w:rsid w:val="00E34E53"/>
    <w:rsid w:val="00E47A39"/>
    <w:rsid w:val="00E546B9"/>
    <w:rsid w:val="00E56E85"/>
    <w:rsid w:val="00E6170F"/>
    <w:rsid w:val="00E700F9"/>
    <w:rsid w:val="00E85A0E"/>
    <w:rsid w:val="00E87706"/>
    <w:rsid w:val="00EA40C7"/>
    <w:rsid w:val="00EC396D"/>
    <w:rsid w:val="00EF0F70"/>
    <w:rsid w:val="00F10BD3"/>
    <w:rsid w:val="00F20A5F"/>
    <w:rsid w:val="00F52ABD"/>
    <w:rsid w:val="00F67B39"/>
    <w:rsid w:val="00F83DDA"/>
    <w:rsid w:val="00FD561B"/>
    <w:rsid w:val="00FE2E6F"/>
    <w:rsid w:val="00FF1E97"/>
    <w:rsid w:val="3848778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15:docId w15:val="{78FA2883-7A2A-4397-981B-043C47A293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qFormat="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E3A01"/>
    <w:pPr>
      <w:widowControl w:val="0"/>
      <w:adjustRightInd w:val="0"/>
      <w:snapToGrid w:val="0"/>
      <w:spacing w:line="540" w:lineRule="atLeast"/>
    </w:pPr>
    <w:rPr>
      <w:rFonts w:ascii="Times New Roman" w:eastAsia="仿宋_GB2312" w:hAnsi="Times New Roman"/>
      <w:kern w:val="2"/>
      <w:sz w:val="32"/>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Char"/>
    <w:qFormat/>
    <w:rsid w:val="000E3A01"/>
    <w:pPr>
      <w:spacing w:line="500" w:lineRule="atLeast"/>
    </w:pPr>
    <w:rPr>
      <w:rFonts w:ascii="宋体"/>
      <w:bCs/>
      <w:sz w:val="28"/>
    </w:rPr>
  </w:style>
  <w:style w:type="paragraph" w:styleId="a4">
    <w:name w:val="Body Text Indent"/>
    <w:basedOn w:val="a"/>
    <w:link w:val="Char0"/>
    <w:qFormat/>
    <w:rsid w:val="000E3A01"/>
    <w:pPr>
      <w:spacing w:line="460" w:lineRule="atLeast"/>
      <w:ind w:firstLineChars="192" w:firstLine="461"/>
    </w:pPr>
    <w:rPr>
      <w:sz w:val="24"/>
    </w:rPr>
  </w:style>
  <w:style w:type="paragraph" w:styleId="a5">
    <w:name w:val="Balloon Text"/>
    <w:basedOn w:val="a"/>
    <w:link w:val="Char1"/>
    <w:uiPriority w:val="99"/>
    <w:semiHidden/>
    <w:unhideWhenUsed/>
    <w:qFormat/>
    <w:rsid w:val="000E3A01"/>
    <w:rPr>
      <w:sz w:val="18"/>
      <w:szCs w:val="18"/>
    </w:rPr>
  </w:style>
  <w:style w:type="paragraph" w:styleId="a6">
    <w:name w:val="footer"/>
    <w:basedOn w:val="a"/>
    <w:link w:val="Char2"/>
    <w:uiPriority w:val="99"/>
    <w:unhideWhenUsed/>
    <w:qFormat/>
    <w:rsid w:val="000E3A01"/>
    <w:pPr>
      <w:tabs>
        <w:tab w:val="center" w:pos="4153"/>
        <w:tab w:val="right" w:pos="8306"/>
      </w:tabs>
    </w:pPr>
    <w:rPr>
      <w:rFonts w:asciiTheme="minorHAnsi" w:eastAsiaTheme="minorEastAsia" w:hAnsiTheme="minorHAnsi"/>
      <w:sz w:val="18"/>
      <w:szCs w:val="18"/>
    </w:rPr>
  </w:style>
  <w:style w:type="paragraph" w:styleId="a7">
    <w:name w:val="header"/>
    <w:basedOn w:val="a"/>
    <w:link w:val="Char3"/>
    <w:uiPriority w:val="99"/>
    <w:unhideWhenUsed/>
    <w:qFormat/>
    <w:rsid w:val="000E3A01"/>
    <w:pPr>
      <w:pBdr>
        <w:bottom w:val="single" w:sz="6" w:space="1" w:color="auto"/>
      </w:pBdr>
      <w:tabs>
        <w:tab w:val="center" w:pos="4153"/>
        <w:tab w:val="right" w:pos="8306"/>
      </w:tabs>
      <w:jc w:val="center"/>
    </w:pPr>
    <w:rPr>
      <w:rFonts w:asciiTheme="minorHAnsi" w:eastAsiaTheme="minorEastAsia" w:hAnsiTheme="minorHAnsi"/>
      <w:sz w:val="18"/>
      <w:szCs w:val="18"/>
    </w:rPr>
  </w:style>
  <w:style w:type="character" w:styleId="a8">
    <w:name w:val="line number"/>
    <w:basedOn w:val="a0"/>
    <w:uiPriority w:val="99"/>
    <w:semiHidden/>
    <w:unhideWhenUsed/>
    <w:qFormat/>
    <w:rsid w:val="000E3A01"/>
  </w:style>
  <w:style w:type="character" w:customStyle="1" w:styleId="Char3">
    <w:name w:val="页眉 Char"/>
    <w:basedOn w:val="a0"/>
    <w:link w:val="a7"/>
    <w:uiPriority w:val="99"/>
    <w:qFormat/>
    <w:rsid w:val="000E3A01"/>
    <w:rPr>
      <w:sz w:val="18"/>
      <w:szCs w:val="18"/>
    </w:rPr>
  </w:style>
  <w:style w:type="character" w:customStyle="1" w:styleId="Char2">
    <w:name w:val="页脚 Char"/>
    <w:basedOn w:val="a0"/>
    <w:link w:val="a6"/>
    <w:uiPriority w:val="99"/>
    <w:qFormat/>
    <w:rsid w:val="000E3A01"/>
    <w:rPr>
      <w:sz w:val="18"/>
      <w:szCs w:val="18"/>
    </w:rPr>
  </w:style>
  <w:style w:type="character" w:customStyle="1" w:styleId="Char0">
    <w:name w:val="正文文本缩进 Char"/>
    <w:basedOn w:val="a0"/>
    <w:link w:val="a4"/>
    <w:qFormat/>
    <w:rsid w:val="000E3A01"/>
    <w:rPr>
      <w:rFonts w:ascii="Times New Roman" w:eastAsia="宋体" w:hAnsi="Times New Roman" w:cs="Times New Roman"/>
      <w:sz w:val="24"/>
      <w:szCs w:val="24"/>
    </w:rPr>
  </w:style>
  <w:style w:type="character" w:customStyle="1" w:styleId="Char">
    <w:name w:val="正文文本 Char"/>
    <w:basedOn w:val="a0"/>
    <w:link w:val="a3"/>
    <w:qFormat/>
    <w:rsid w:val="000E3A01"/>
    <w:rPr>
      <w:rFonts w:ascii="宋体" w:eastAsia="宋体" w:hAnsi="Times New Roman" w:cs="Times New Roman"/>
      <w:bCs/>
      <w:sz w:val="28"/>
      <w:szCs w:val="24"/>
    </w:rPr>
  </w:style>
  <w:style w:type="character" w:customStyle="1" w:styleId="Char1">
    <w:name w:val="批注框文本 Char"/>
    <w:basedOn w:val="a0"/>
    <w:link w:val="a5"/>
    <w:uiPriority w:val="99"/>
    <w:semiHidden/>
    <w:qFormat/>
    <w:rsid w:val="000E3A01"/>
    <w:rPr>
      <w:rFonts w:ascii="Times New Roman" w:eastAsia="宋体" w:hAnsi="Times New Roman" w:cs="Times New Roman"/>
      <w:sz w:val="18"/>
      <w:szCs w:val="18"/>
    </w:rPr>
  </w:style>
  <w:style w:type="paragraph" w:styleId="a9">
    <w:name w:val="List Paragraph"/>
    <w:basedOn w:val="a"/>
    <w:uiPriority w:val="34"/>
    <w:qFormat/>
    <w:rsid w:val="000E3A01"/>
    <w:pPr>
      <w:ind w:firstLineChars="200" w:firstLine="420"/>
    </w:pPr>
    <w:rPr>
      <w:rFonts w:asciiTheme="minorHAnsi" w:eastAsiaTheme="minorEastAsia" w:hAnsiTheme="minorHAnsi"/>
      <w:sz w:val="21"/>
      <w:szCs w:val="22"/>
    </w:rPr>
  </w:style>
  <w:style w:type="paragraph" w:styleId="aa">
    <w:name w:val="Normal (Web)"/>
    <w:basedOn w:val="a"/>
    <w:uiPriority w:val="99"/>
    <w:unhideWhenUsed/>
    <w:rsid w:val="00B06876"/>
    <w:pPr>
      <w:widowControl/>
      <w:adjustRightInd/>
      <w:snapToGrid/>
      <w:spacing w:before="100" w:beforeAutospacing="1" w:after="100" w:afterAutospacing="1" w:line="240" w:lineRule="auto"/>
    </w:pPr>
    <w:rPr>
      <w:rFonts w:ascii="宋体" w:eastAsia="宋体" w:hAnsi="宋体" w:cs="宋体"/>
      <w:kern w:val="0"/>
      <w:sz w:val="24"/>
      <w:szCs w:val="24"/>
    </w:rPr>
  </w:style>
  <w:style w:type="character" w:styleId="ab">
    <w:name w:val="Hyperlink"/>
    <w:uiPriority w:val="99"/>
    <w:unhideWhenUsed/>
    <w:rsid w:val="00D638D1"/>
    <w:rPr>
      <w:color w:val="0563C1"/>
      <w:u w:val="single"/>
    </w:rPr>
  </w:style>
  <w:style w:type="paragraph" w:styleId="ac">
    <w:name w:val="Date"/>
    <w:basedOn w:val="a"/>
    <w:next w:val="a"/>
    <w:link w:val="Char4"/>
    <w:uiPriority w:val="99"/>
    <w:semiHidden/>
    <w:unhideWhenUsed/>
    <w:rsid w:val="00E700F9"/>
    <w:pPr>
      <w:ind w:leftChars="2500" w:left="100"/>
    </w:pPr>
  </w:style>
  <w:style w:type="character" w:customStyle="1" w:styleId="Char4">
    <w:name w:val="日期 Char"/>
    <w:basedOn w:val="a0"/>
    <w:link w:val="ac"/>
    <w:uiPriority w:val="99"/>
    <w:semiHidden/>
    <w:rsid w:val="00E700F9"/>
    <w:rPr>
      <w:rFonts w:ascii="Times New Roman" w:eastAsia="仿宋_GB2312" w:hAnsi="Times New Roman"/>
      <w:kern w:val="2"/>
      <w:sz w:val="32"/>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yz.chsi.com.cn/t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yz.chsi.cn/" TargetMode="External"/><Relationship Id="rId4" Type="http://schemas.openxmlformats.org/officeDocument/2006/relationships/settings" Target="settings.xml"/><Relationship Id="rId9" Type="http://schemas.openxmlformats.org/officeDocument/2006/relationships/hyperlink" Target="http://yz.chsi.cn/"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enovo\Desktop\&#27169;&#26495;\&#26234;&#33021;&#32418;&#22836;\&#27169;&#26495;&#26234;&#33021;&#32418;&#22836;\&#20013;&#23665;&#22823;&#23398;&#19979;&#34892;&#25991;&#27169;&#26495;.dot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F7F7DA9-DEE8-464D-8924-ED00E49890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中山大学下行文模板</Template>
  <TotalTime>1</TotalTime>
  <Pages>6</Pages>
  <Words>460</Words>
  <Characters>2625</Characters>
  <Application>Microsoft Office Word</Application>
  <DocSecurity>0</DocSecurity>
  <Lines>21</Lines>
  <Paragraphs>6</Paragraphs>
  <ScaleCrop>false</ScaleCrop>
  <Company>SYSU</Company>
  <LinksUpToDate>false</LinksUpToDate>
  <CharactersWithSpaces>3079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ZSY-YZB</cp:lastModifiedBy>
  <cp:revision>5</cp:revision>
  <cp:lastPrinted>2016-10-24T07:10:00Z</cp:lastPrinted>
  <dcterms:created xsi:type="dcterms:W3CDTF">2019-09-12T10:35:00Z</dcterms:created>
  <dcterms:modified xsi:type="dcterms:W3CDTF">2019-09-13T13:47:00Z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2052-10.1.0.7520</vt:lpwstr>
  </property>
</Properties>
</file>